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F46CD" w14:textId="200B069A" w:rsidR="00534784" w:rsidRPr="00534784" w:rsidRDefault="004B2622" w:rsidP="00534784">
      <w:pPr>
        <w:pStyle w:val="Overskrift1"/>
        <w:rPr>
          <w:shd w:val="clear" w:color="auto" w:fill="FFFFFF"/>
        </w:rPr>
      </w:pPr>
      <w:r>
        <w:rPr>
          <w:shd w:val="clear" w:color="auto" w:fill="FFFFFF"/>
        </w:rPr>
        <w:t>Kodeks</w:t>
      </w:r>
      <w:r w:rsidR="00534784" w:rsidRPr="00534784">
        <w:rPr>
          <w:shd w:val="clear" w:color="auto" w:fill="FFFFFF"/>
        </w:rPr>
        <w:t xml:space="preserve"> for godt bestyrelsesarbejde</w:t>
      </w:r>
      <w:r>
        <w:rPr>
          <w:shd w:val="clear" w:color="auto" w:fill="FFFFFF"/>
        </w:rPr>
        <w:t>.</w:t>
      </w:r>
    </w:p>
    <w:p w14:paraId="00FBEC16" w14:textId="77777777" w:rsidR="00534784" w:rsidRPr="00534784" w:rsidRDefault="00534784" w:rsidP="00534784">
      <w:pPr>
        <w:rPr>
          <w:rFonts w:asciiTheme="minorHAnsi" w:hAnsiTheme="minorHAnsi" w:cs="Arial"/>
          <w:color w:val="252525"/>
          <w:sz w:val="24"/>
          <w:shd w:val="clear" w:color="auto" w:fill="FFFFFF"/>
        </w:rPr>
      </w:pPr>
    </w:p>
    <w:p w14:paraId="5B9CB1A7" w14:textId="6825FD5C" w:rsidR="00534784" w:rsidRPr="00F529BB" w:rsidRDefault="00534784" w:rsidP="00534784">
      <w:pPr>
        <w:rPr>
          <w:rFonts w:asciiTheme="minorHAnsi" w:hAnsiTheme="minorHAnsi" w:cs="Arial"/>
          <w:color w:val="252525"/>
          <w:sz w:val="24"/>
          <w:shd w:val="clear" w:color="auto" w:fill="FFFFFF"/>
        </w:rPr>
      </w:pPr>
      <w:r w:rsidRPr="00534784">
        <w:rPr>
          <w:rFonts w:asciiTheme="minorHAnsi" w:hAnsiTheme="minorHAnsi" w:cs="Arial"/>
          <w:color w:val="252525"/>
          <w:sz w:val="24"/>
          <w:shd w:val="clear" w:color="auto" w:fill="FFFFFF"/>
        </w:rPr>
        <w:t xml:space="preserve"> </w:t>
      </w:r>
      <w:r w:rsidRPr="00534784">
        <w:rPr>
          <w:rFonts w:asciiTheme="minorHAnsi" w:hAnsiTheme="minorHAnsi" w:cs="Arial"/>
          <w:b/>
          <w:color w:val="252525"/>
          <w:sz w:val="24"/>
          <w:shd w:val="clear" w:color="auto" w:fill="FFFFFF"/>
        </w:rPr>
        <w:t>Følg eller forklar</w:t>
      </w:r>
      <w:r w:rsidR="005D116B">
        <w:rPr>
          <w:rFonts w:asciiTheme="minorHAnsi" w:hAnsiTheme="minorHAnsi" w:cs="Arial"/>
          <w:b/>
          <w:color w:val="252525"/>
          <w:sz w:val="24"/>
          <w:shd w:val="clear" w:color="auto" w:fill="FFFFFF"/>
        </w:rPr>
        <w:t>.</w:t>
      </w:r>
    </w:p>
    <w:p w14:paraId="25582D36" w14:textId="77777777" w:rsidR="00534784" w:rsidRPr="00534784" w:rsidRDefault="00534784" w:rsidP="00534784">
      <w:pPr>
        <w:rPr>
          <w:rFonts w:asciiTheme="minorHAnsi" w:hAnsiTheme="minorHAnsi" w:cs="Arial"/>
          <w:color w:val="252525"/>
          <w:sz w:val="24"/>
          <w:shd w:val="clear" w:color="auto" w:fill="FFFFFF"/>
        </w:rPr>
      </w:pPr>
      <w:r w:rsidRPr="00534784">
        <w:rPr>
          <w:rFonts w:asciiTheme="minorHAnsi" w:hAnsiTheme="minorHAnsi" w:cs="Arial"/>
          <w:color w:val="252525"/>
          <w:sz w:val="24"/>
          <w:shd w:val="clear" w:color="auto" w:fill="FFFFFF"/>
        </w:rPr>
        <w:t>Anbefalingerne er relevante for alle forbrugerejede vand- og fjernvarmeselskaber. Selskaberne er meget forskellige, bl.a. med hensyn til antal andelshavere, antal forbrugere, antal forsyningsarter, samt hvorvidt selskabet har ansatte eller ej.</w:t>
      </w:r>
    </w:p>
    <w:p w14:paraId="42CB31E1" w14:textId="77777777" w:rsidR="00534784" w:rsidRPr="00534784" w:rsidRDefault="00534784" w:rsidP="00534784">
      <w:pPr>
        <w:rPr>
          <w:rFonts w:asciiTheme="minorHAnsi" w:hAnsiTheme="minorHAnsi" w:cs="Arial"/>
          <w:color w:val="252525"/>
          <w:sz w:val="24"/>
          <w:shd w:val="clear" w:color="auto" w:fill="FFFFFF"/>
        </w:rPr>
      </w:pPr>
    </w:p>
    <w:p w14:paraId="08456699" w14:textId="77777777" w:rsidR="00534784" w:rsidRPr="00534784" w:rsidRDefault="00534784" w:rsidP="00534784">
      <w:pPr>
        <w:rPr>
          <w:rFonts w:asciiTheme="minorHAnsi" w:hAnsiTheme="minorHAnsi" w:cs="Arial"/>
          <w:color w:val="252525"/>
          <w:sz w:val="24"/>
          <w:shd w:val="clear" w:color="auto" w:fill="FFFFFF"/>
        </w:rPr>
      </w:pPr>
      <w:r w:rsidRPr="00534784">
        <w:rPr>
          <w:rFonts w:asciiTheme="minorHAnsi" w:hAnsiTheme="minorHAnsi" w:cs="Arial"/>
          <w:color w:val="252525"/>
          <w:sz w:val="24"/>
          <w:shd w:val="clear" w:color="auto" w:fill="FFFFFF"/>
        </w:rPr>
        <w:t>Følg eller forklar-princippet er et fleksibelt værktøj, som netop tilgodeser selskabernes forskellige udgangspositioner. Forventningen er, at alle selskaber</w:t>
      </w:r>
      <w:r>
        <w:rPr>
          <w:rFonts w:asciiTheme="minorHAnsi" w:hAnsiTheme="minorHAnsi" w:cs="Arial"/>
          <w:color w:val="252525"/>
          <w:sz w:val="24"/>
          <w:shd w:val="clear" w:color="auto" w:fill="FFFFFF"/>
        </w:rPr>
        <w:t xml:space="preserve"> </w:t>
      </w:r>
      <w:r w:rsidRPr="00534784">
        <w:rPr>
          <w:rFonts w:asciiTheme="minorHAnsi" w:hAnsiTheme="minorHAnsi" w:cs="Arial"/>
          <w:color w:val="252525"/>
          <w:sz w:val="24"/>
          <w:shd w:val="clear" w:color="auto" w:fill="FFFFFF"/>
        </w:rPr>
        <w:t xml:space="preserve">hvert år redegør for deres tilgang til bestyrelsesarbejdet og offentliggør redegørelsen </w:t>
      </w:r>
      <w:proofErr w:type="gramStart"/>
      <w:r w:rsidRPr="00534784">
        <w:rPr>
          <w:rFonts w:asciiTheme="minorHAnsi" w:hAnsiTheme="minorHAnsi" w:cs="Arial"/>
          <w:color w:val="252525"/>
          <w:sz w:val="24"/>
          <w:shd w:val="clear" w:color="auto" w:fill="FFFFFF"/>
        </w:rPr>
        <w:t>eksempelvis</w:t>
      </w:r>
      <w:proofErr w:type="gramEnd"/>
      <w:r w:rsidRPr="00534784">
        <w:rPr>
          <w:rFonts w:asciiTheme="minorHAnsi" w:hAnsiTheme="minorHAnsi" w:cs="Arial"/>
          <w:color w:val="252525"/>
          <w:sz w:val="24"/>
          <w:shd w:val="clear" w:color="auto" w:fill="FFFFFF"/>
        </w:rPr>
        <w:t xml:space="preserve"> i årsrapporten og/eller på deres hjemmeside.</w:t>
      </w:r>
    </w:p>
    <w:p w14:paraId="697DB799" w14:textId="77777777" w:rsidR="00534784" w:rsidRPr="00534784" w:rsidRDefault="00534784" w:rsidP="00534784">
      <w:pPr>
        <w:rPr>
          <w:rFonts w:asciiTheme="minorHAnsi" w:hAnsiTheme="minorHAnsi" w:cs="Arial"/>
          <w:color w:val="252525"/>
          <w:sz w:val="24"/>
          <w:shd w:val="clear" w:color="auto" w:fill="FFFFFF"/>
        </w:rPr>
      </w:pPr>
    </w:p>
    <w:p w14:paraId="16F95561" w14:textId="77777777" w:rsidR="00534784" w:rsidRPr="00534784" w:rsidRDefault="00534784" w:rsidP="00534784">
      <w:pPr>
        <w:rPr>
          <w:rFonts w:asciiTheme="minorHAnsi" w:hAnsiTheme="minorHAnsi" w:cs="Arial"/>
          <w:color w:val="252525"/>
          <w:sz w:val="24"/>
          <w:shd w:val="clear" w:color="auto" w:fill="FFFFFF"/>
        </w:rPr>
      </w:pPr>
      <w:r w:rsidRPr="00534784">
        <w:rPr>
          <w:rFonts w:asciiTheme="minorHAnsi" w:hAnsiTheme="minorHAnsi" w:cs="Arial"/>
          <w:color w:val="252525"/>
          <w:sz w:val="24"/>
          <w:shd w:val="clear" w:color="auto" w:fill="FFFFFF"/>
        </w:rPr>
        <w:t>Redegørelsen bør konkret forholde sig til anbefalingerne og angive, hvorvidt man følger en anbefaling – og eventuelt redegøre for hvordan – eller forklare, hvorfor man ikke gør, og hvordan man i stedet har valgt at indrette sig.</w:t>
      </w:r>
    </w:p>
    <w:p w14:paraId="764D3A2F" w14:textId="77777777" w:rsidR="00534784" w:rsidRPr="00534784" w:rsidRDefault="00534784" w:rsidP="00534784">
      <w:pPr>
        <w:rPr>
          <w:rFonts w:asciiTheme="minorHAnsi" w:hAnsiTheme="minorHAnsi" w:cs="Arial"/>
          <w:color w:val="252525"/>
          <w:sz w:val="24"/>
          <w:shd w:val="clear" w:color="auto" w:fill="FFFFFF"/>
        </w:rPr>
      </w:pPr>
      <w:r w:rsidRPr="00534784">
        <w:rPr>
          <w:rFonts w:asciiTheme="minorHAnsi" w:hAnsiTheme="minorHAnsi" w:cs="Arial"/>
          <w:color w:val="252525"/>
          <w:sz w:val="24"/>
          <w:shd w:val="clear" w:color="auto" w:fill="FFFFFF"/>
        </w:rPr>
        <w:t xml:space="preserve"> </w:t>
      </w:r>
    </w:p>
    <w:p w14:paraId="0BBE1603" w14:textId="4D3BB81A" w:rsidR="00534784" w:rsidRDefault="00534784" w:rsidP="00534784">
      <w:pPr>
        <w:rPr>
          <w:rFonts w:asciiTheme="minorHAnsi" w:hAnsiTheme="minorHAnsi" w:cs="Arial"/>
          <w:color w:val="252525"/>
          <w:sz w:val="24"/>
          <w:shd w:val="clear" w:color="auto" w:fill="FFFFFF"/>
        </w:rPr>
      </w:pPr>
      <w:r w:rsidRPr="00534784">
        <w:rPr>
          <w:rFonts w:asciiTheme="minorHAnsi" w:hAnsiTheme="minorHAnsi" w:cs="Arial"/>
          <w:color w:val="252525"/>
          <w:sz w:val="24"/>
          <w:shd w:val="clear" w:color="auto" w:fill="FFFFFF"/>
        </w:rPr>
        <w:t>Redegørelse for godt bestyrelsesarbejde i selskab</w:t>
      </w:r>
      <w:r w:rsidR="00E1478E">
        <w:rPr>
          <w:rFonts w:asciiTheme="minorHAnsi" w:hAnsiTheme="minorHAnsi" w:cs="Arial"/>
          <w:color w:val="252525"/>
          <w:sz w:val="24"/>
          <w:shd w:val="clear" w:color="auto" w:fill="FFFFFF"/>
        </w:rPr>
        <w:t>.</w:t>
      </w:r>
    </w:p>
    <w:p w14:paraId="165F2B2A" w14:textId="77777777" w:rsidR="00534784" w:rsidRDefault="00534784" w:rsidP="00534784">
      <w:pPr>
        <w:rPr>
          <w:rFonts w:asciiTheme="minorHAnsi" w:hAnsiTheme="minorHAnsi" w:cs="Arial"/>
          <w:color w:val="252525"/>
          <w:sz w:val="24"/>
          <w:shd w:val="clear" w:color="auto" w:fill="FFFFFF"/>
        </w:rPr>
      </w:pPr>
    </w:p>
    <w:p w14:paraId="5C0794F7" w14:textId="77777777" w:rsidR="00534784" w:rsidRPr="00B17EE5" w:rsidRDefault="00B17EE5" w:rsidP="00534784">
      <w:pPr>
        <w:rPr>
          <w:rFonts w:asciiTheme="minorHAnsi" w:hAnsiTheme="minorHAnsi" w:cs="Arial"/>
          <w:color w:val="252525"/>
          <w:sz w:val="24"/>
          <w:shd w:val="clear" w:color="auto" w:fill="FFFFFF"/>
        </w:rPr>
      </w:pPr>
      <w:r w:rsidRPr="00B17EE5">
        <w:rPr>
          <w:rFonts w:asciiTheme="minorHAnsi" w:hAnsiTheme="minorHAnsi" w:cs="Arial"/>
          <w:color w:val="252525"/>
          <w:sz w:val="24"/>
          <w:shd w:val="clear" w:color="auto" w:fill="FFFFFF"/>
        </w:rPr>
        <w:t>Høng Vandværk A.m.b.a.</w:t>
      </w:r>
    </w:p>
    <w:p w14:paraId="29EAB61A" w14:textId="77777777" w:rsidR="00534784" w:rsidRPr="00B17EE5" w:rsidRDefault="00534784" w:rsidP="00534784">
      <w:pPr>
        <w:rPr>
          <w:rFonts w:asciiTheme="minorHAnsi" w:hAnsiTheme="minorHAnsi" w:cs="Arial"/>
          <w:color w:val="252525"/>
          <w:sz w:val="24"/>
          <w:shd w:val="clear" w:color="auto" w:fill="FFFFFF"/>
        </w:rPr>
      </w:pPr>
      <w:r w:rsidRPr="00B17EE5">
        <w:rPr>
          <w:rFonts w:asciiTheme="minorHAnsi" w:hAnsiTheme="minorHAnsi" w:cs="Arial"/>
          <w:color w:val="252525"/>
          <w:sz w:val="24"/>
          <w:shd w:val="clear" w:color="auto" w:fill="FFFFFF"/>
        </w:rPr>
        <w:tab/>
      </w:r>
      <w:r w:rsidRPr="00B17EE5">
        <w:rPr>
          <w:rFonts w:asciiTheme="minorHAnsi" w:hAnsiTheme="minorHAnsi" w:cs="Arial"/>
          <w:color w:val="252525"/>
          <w:sz w:val="24"/>
          <w:shd w:val="clear" w:color="auto" w:fill="FFFFFF"/>
        </w:rPr>
        <w:tab/>
      </w:r>
      <w:r w:rsidRPr="00B17EE5">
        <w:rPr>
          <w:rFonts w:asciiTheme="minorHAnsi" w:hAnsiTheme="minorHAnsi" w:cs="Arial"/>
          <w:color w:val="252525"/>
          <w:sz w:val="24"/>
          <w:shd w:val="clear" w:color="auto" w:fill="FFFFFF"/>
        </w:rPr>
        <w:tab/>
      </w:r>
    </w:p>
    <w:p w14:paraId="2C58CC47" w14:textId="6DE9E1B6" w:rsidR="00410020" w:rsidRPr="002C40AD" w:rsidRDefault="00534784" w:rsidP="00534784">
      <w:pPr>
        <w:rPr>
          <w:rFonts w:asciiTheme="minorHAnsi" w:hAnsiTheme="minorHAnsi" w:cs="Arial"/>
          <w:color w:val="252525"/>
          <w:sz w:val="24"/>
          <w:shd w:val="clear" w:color="auto" w:fill="FFFFFF"/>
        </w:rPr>
      </w:pPr>
      <w:r w:rsidRPr="002C40AD">
        <w:rPr>
          <w:rFonts w:asciiTheme="minorHAnsi" w:hAnsiTheme="minorHAnsi" w:cs="Arial"/>
          <w:color w:val="252525"/>
          <w:sz w:val="24"/>
          <w:shd w:val="clear" w:color="auto" w:fill="FFFFFF"/>
        </w:rPr>
        <w:t>Dato</w:t>
      </w:r>
      <w:r w:rsidR="00772D3C" w:rsidRPr="002C40AD">
        <w:rPr>
          <w:rFonts w:asciiTheme="minorHAnsi" w:hAnsiTheme="minorHAnsi" w:cs="Arial"/>
          <w:color w:val="252525"/>
          <w:sz w:val="24"/>
          <w:shd w:val="clear" w:color="auto" w:fill="FFFFFF"/>
        </w:rPr>
        <w:t xml:space="preserve"> </w:t>
      </w:r>
      <w:r w:rsidR="00AF7478">
        <w:rPr>
          <w:rFonts w:asciiTheme="minorHAnsi" w:hAnsiTheme="minorHAnsi" w:cs="Arial"/>
          <w:color w:val="252525"/>
          <w:sz w:val="24"/>
          <w:shd w:val="clear" w:color="auto" w:fill="FFFFFF"/>
        </w:rPr>
        <w:t>2</w:t>
      </w:r>
      <w:r w:rsidR="003079A1">
        <w:rPr>
          <w:rFonts w:asciiTheme="minorHAnsi" w:hAnsiTheme="minorHAnsi" w:cs="Arial"/>
          <w:color w:val="252525"/>
          <w:sz w:val="24"/>
          <w:shd w:val="clear" w:color="auto" w:fill="FFFFFF"/>
        </w:rPr>
        <w:t>0</w:t>
      </w:r>
      <w:r w:rsidR="00772D3C" w:rsidRPr="002C40AD">
        <w:rPr>
          <w:rFonts w:asciiTheme="minorHAnsi" w:hAnsiTheme="minorHAnsi" w:cs="Arial"/>
          <w:color w:val="252525"/>
          <w:sz w:val="24"/>
          <w:shd w:val="clear" w:color="auto" w:fill="FFFFFF"/>
        </w:rPr>
        <w:t>.1</w:t>
      </w:r>
      <w:r w:rsidR="003079A1">
        <w:rPr>
          <w:rFonts w:asciiTheme="minorHAnsi" w:hAnsiTheme="minorHAnsi" w:cs="Arial"/>
          <w:color w:val="252525"/>
          <w:sz w:val="24"/>
          <w:shd w:val="clear" w:color="auto" w:fill="FFFFFF"/>
        </w:rPr>
        <w:t>0</w:t>
      </w:r>
      <w:r w:rsidR="00772D3C" w:rsidRPr="002C40AD">
        <w:rPr>
          <w:rFonts w:asciiTheme="minorHAnsi" w:hAnsiTheme="minorHAnsi" w:cs="Arial"/>
          <w:color w:val="252525"/>
          <w:sz w:val="24"/>
          <w:shd w:val="clear" w:color="auto" w:fill="FFFFFF"/>
        </w:rPr>
        <w:t>.20</w:t>
      </w:r>
      <w:r w:rsidR="003079A1">
        <w:rPr>
          <w:rFonts w:asciiTheme="minorHAnsi" w:hAnsiTheme="minorHAnsi" w:cs="Arial"/>
          <w:color w:val="252525"/>
          <w:sz w:val="24"/>
          <w:shd w:val="clear" w:color="auto" w:fill="FFFFFF"/>
        </w:rPr>
        <w:t>20</w:t>
      </w:r>
    </w:p>
    <w:p w14:paraId="65A1888C" w14:textId="77777777" w:rsidR="001B1F01" w:rsidRDefault="001B1F01" w:rsidP="00534784">
      <w:pPr>
        <w:rPr>
          <w:rFonts w:asciiTheme="minorHAnsi" w:hAnsiTheme="minorHAnsi" w:cs="Arial"/>
          <w:color w:val="252525"/>
          <w:sz w:val="24"/>
          <w:shd w:val="clear" w:color="auto" w:fill="FFFFFF"/>
        </w:rPr>
      </w:pPr>
    </w:p>
    <w:tbl>
      <w:tblPr>
        <w:tblStyle w:val="Listetabel6-farverig-farve1"/>
        <w:tblW w:w="10349" w:type="dxa"/>
        <w:tblInd w:w="-318" w:type="dxa"/>
        <w:tblLook w:val="04A0" w:firstRow="1" w:lastRow="0" w:firstColumn="1" w:lastColumn="0" w:noHBand="0" w:noVBand="1"/>
      </w:tblPr>
      <w:tblGrid>
        <w:gridCol w:w="4775"/>
        <w:gridCol w:w="1018"/>
        <w:gridCol w:w="1013"/>
        <w:gridCol w:w="1117"/>
        <w:gridCol w:w="2426"/>
      </w:tblGrid>
      <w:tr w:rsidR="001B1F01" w14:paraId="4BE4FBC8" w14:textId="77777777" w:rsidTr="00F529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5" w:type="dxa"/>
            <w:shd w:val="clear" w:color="auto" w:fill="auto"/>
          </w:tcPr>
          <w:p w14:paraId="01004B04" w14:textId="77777777" w:rsidR="001B1F01" w:rsidRPr="004674E8" w:rsidRDefault="001B1F01" w:rsidP="00534784">
            <w:pPr>
              <w:rPr>
                <w:rFonts w:asciiTheme="minorHAnsi" w:hAnsiTheme="minorHAnsi" w:cs="Arial"/>
                <w:color w:val="252525"/>
                <w:sz w:val="28"/>
                <w:szCs w:val="28"/>
                <w:shd w:val="clear" w:color="auto" w:fill="FFFFFF"/>
              </w:rPr>
            </w:pPr>
            <w:r w:rsidRPr="004674E8">
              <w:rPr>
                <w:rFonts w:asciiTheme="minorHAnsi" w:hAnsiTheme="minorHAnsi" w:cs="Arial"/>
                <w:color w:val="252525"/>
                <w:sz w:val="28"/>
                <w:szCs w:val="28"/>
                <w:shd w:val="clear" w:color="auto" w:fill="FFFFFF"/>
              </w:rPr>
              <w:t>Anbefaling</w:t>
            </w:r>
          </w:p>
        </w:tc>
        <w:tc>
          <w:tcPr>
            <w:tcW w:w="1018" w:type="dxa"/>
            <w:shd w:val="clear" w:color="auto" w:fill="auto"/>
          </w:tcPr>
          <w:p w14:paraId="034A7801" w14:textId="77777777" w:rsidR="001B1F01" w:rsidRPr="001B1F01" w:rsidRDefault="001B1F01" w:rsidP="005347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</w:pPr>
            <w:r w:rsidRPr="001B1F01"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  <w:t>Selskabet følger</w:t>
            </w:r>
          </w:p>
        </w:tc>
        <w:tc>
          <w:tcPr>
            <w:tcW w:w="1013" w:type="dxa"/>
            <w:shd w:val="clear" w:color="auto" w:fill="auto"/>
          </w:tcPr>
          <w:p w14:paraId="5AEA5D89" w14:textId="77777777" w:rsidR="001B1F01" w:rsidRPr="001B1F01" w:rsidRDefault="001B1F01" w:rsidP="005347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</w:pPr>
            <w:r w:rsidRPr="001B1F01"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  <w:t>Selskabet følger delvist</w:t>
            </w:r>
          </w:p>
        </w:tc>
        <w:tc>
          <w:tcPr>
            <w:tcW w:w="1117" w:type="dxa"/>
            <w:shd w:val="clear" w:color="auto" w:fill="auto"/>
          </w:tcPr>
          <w:p w14:paraId="6C132552" w14:textId="77777777" w:rsidR="001B1F01" w:rsidRPr="001B1F01" w:rsidRDefault="001B1F01" w:rsidP="005347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</w:pPr>
            <w:r w:rsidRPr="001B1F01"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  <w:t>Selskabet følger ikke</w:t>
            </w:r>
          </w:p>
        </w:tc>
        <w:tc>
          <w:tcPr>
            <w:tcW w:w="2426" w:type="dxa"/>
            <w:shd w:val="clear" w:color="auto" w:fill="auto"/>
          </w:tcPr>
          <w:p w14:paraId="358BB67F" w14:textId="77777777" w:rsidR="001B1F01" w:rsidRPr="001B1F01" w:rsidRDefault="001B1F01" w:rsidP="005347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</w:pPr>
            <w:r w:rsidRPr="001B1F01"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  <w:t>Forklaring på følger delvist eller følger ikke</w:t>
            </w:r>
          </w:p>
        </w:tc>
      </w:tr>
      <w:tr w:rsidR="00F529BB" w14:paraId="6D831F02" w14:textId="77777777" w:rsidTr="00F52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5" w:type="dxa"/>
            <w:shd w:val="clear" w:color="auto" w:fill="auto"/>
          </w:tcPr>
          <w:p w14:paraId="2A9BF2BC" w14:textId="77777777" w:rsidR="001B1F01" w:rsidRPr="004674E8" w:rsidRDefault="001B1F01" w:rsidP="00534784">
            <w:pPr>
              <w:rPr>
                <w:rFonts w:asciiTheme="minorHAnsi" w:hAnsiTheme="minorHAnsi" w:cs="Arial"/>
                <w:color w:val="252525"/>
                <w:sz w:val="28"/>
                <w:szCs w:val="28"/>
                <w:shd w:val="clear" w:color="auto" w:fill="FFFFFF"/>
              </w:rPr>
            </w:pPr>
            <w:r w:rsidRPr="004674E8">
              <w:rPr>
                <w:rFonts w:asciiTheme="minorHAnsi" w:hAnsiTheme="minorHAnsi" w:cs="Arial"/>
                <w:color w:val="252525"/>
                <w:sz w:val="28"/>
                <w:szCs w:val="28"/>
                <w:shd w:val="clear" w:color="auto" w:fill="FFFFFF"/>
              </w:rPr>
              <w:t>Redegørelse</w:t>
            </w:r>
            <w:r w:rsidR="00933FCE" w:rsidRPr="004674E8">
              <w:rPr>
                <w:rFonts w:asciiTheme="minorHAnsi" w:hAnsiTheme="minorHAnsi" w:cs="Arial"/>
                <w:color w:val="252525"/>
                <w:sz w:val="28"/>
                <w:szCs w:val="28"/>
                <w:shd w:val="clear" w:color="auto" w:fill="FFFFFF"/>
              </w:rPr>
              <w:t xml:space="preserve"> </w:t>
            </w:r>
            <w:r w:rsidR="004674E8" w:rsidRPr="004674E8">
              <w:rPr>
                <w:rFonts w:asciiTheme="minorHAnsi" w:hAnsiTheme="minorHAnsi" w:cs="Arial"/>
                <w:color w:val="252525"/>
                <w:sz w:val="28"/>
                <w:szCs w:val="28"/>
                <w:shd w:val="clear" w:color="auto" w:fill="FFFFFF"/>
              </w:rPr>
              <w:t>for godt bestyrelsesarbejde</w:t>
            </w:r>
            <w:r w:rsidR="00933FCE" w:rsidRPr="004674E8">
              <w:rPr>
                <w:rFonts w:asciiTheme="minorHAnsi" w:hAnsiTheme="minorHAnsi" w:cs="Arial"/>
                <w:color w:val="252525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1018" w:type="dxa"/>
            <w:shd w:val="clear" w:color="auto" w:fill="auto"/>
          </w:tcPr>
          <w:p w14:paraId="3BBBF049" w14:textId="77777777" w:rsidR="001B1F01" w:rsidRPr="001B1F01" w:rsidRDefault="001B1F01" w:rsidP="00534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13" w:type="dxa"/>
            <w:shd w:val="clear" w:color="auto" w:fill="auto"/>
          </w:tcPr>
          <w:p w14:paraId="33FE0021" w14:textId="77777777" w:rsidR="001B1F01" w:rsidRPr="001B1F01" w:rsidRDefault="001B1F01" w:rsidP="00534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17" w:type="dxa"/>
            <w:shd w:val="clear" w:color="auto" w:fill="auto"/>
          </w:tcPr>
          <w:p w14:paraId="3257C323" w14:textId="77777777" w:rsidR="001B1F01" w:rsidRPr="001B1F01" w:rsidRDefault="001B1F01" w:rsidP="00534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26" w:type="dxa"/>
            <w:shd w:val="clear" w:color="auto" w:fill="auto"/>
          </w:tcPr>
          <w:p w14:paraId="6BE5E4B0" w14:textId="77777777" w:rsidR="001B1F01" w:rsidRPr="001B1F01" w:rsidRDefault="001B1F01" w:rsidP="00534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</w:pPr>
          </w:p>
        </w:tc>
      </w:tr>
      <w:tr w:rsidR="001B1F01" w14:paraId="2B4A60F1" w14:textId="77777777" w:rsidTr="00F52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5" w:type="dxa"/>
            <w:shd w:val="clear" w:color="auto" w:fill="auto"/>
          </w:tcPr>
          <w:p w14:paraId="5A497F4B" w14:textId="77777777" w:rsidR="001B1F01" w:rsidRDefault="001B1F01" w:rsidP="00534784">
            <w:pPr>
              <w:rPr>
                <w:rFonts w:asciiTheme="minorHAnsi" w:hAnsiTheme="minorHAnsi" w:cs="Arial"/>
                <w:bCs w:val="0"/>
                <w:color w:val="252525"/>
                <w:sz w:val="20"/>
                <w:szCs w:val="20"/>
                <w:shd w:val="clear" w:color="auto" w:fill="FFFFFF"/>
              </w:rPr>
            </w:pPr>
            <w:r w:rsidRPr="001B1F01">
              <w:rPr>
                <w:rFonts w:asciiTheme="minorHAnsi" w:hAnsiTheme="minorHAnsi" w:cs="Arial"/>
                <w:b w:val="0"/>
                <w:color w:val="252525"/>
                <w:sz w:val="20"/>
                <w:szCs w:val="20"/>
                <w:shd w:val="clear" w:color="auto" w:fill="FFFFFF"/>
              </w:rPr>
              <w:t xml:space="preserve">Det </w:t>
            </w:r>
            <w:r w:rsidRPr="001B1F01"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  <w:t>anbefales</w:t>
            </w:r>
            <w:r w:rsidRPr="001B1F01">
              <w:rPr>
                <w:rFonts w:asciiTheme="minorHAnsi" w:hAnsiTheme="minorHAnsi" w:cs="Arial"/>
                <w:b w:val="0"/>
                <w:color w:val="252525"/>
                <w:sz w:val="20"/>
                <w:szCs w:val="20"/>
                <w:shd w:val="clear" w:color="auto" w:fill="FFFFFF"/>
              </w:rPr>
              <w:t xml:space="preserve">, at alle forsyningsselskaber hvert år redegør for godt bestyrelsesarbejde og offentliggør redegørelsen, </w:t>
            </w:r>
            <w:proofErr w:type="gramStart"/>
            <w:r w:rsidRPr="001B1F01">
              <w:rPr>
                <w:rFonts w:asciiTheme="minorHAnsi" w:hAnsiTheme="minorHAnsi" w:cs="Arial"/>
                <w:b w:val="0"/>
                <w:color w:val="252525"/>
                <w:sz w:val="20"/>
                <w:szCs w:val="20"/>
                <w:shd w:val="clear" w:color="auto" w:fill="FFFFFF"/>
              </w:rPr>
              <w:t>eksempelvis</w:t>
            </w:r>
            <w:proofErr w:type="gramEnd"/>
            <w:r w:rsidRPr="001B1F01">
              <w:rPr>
                <w:rFonts w:asciiTheme="minorHAnsi" w:hAnsiTheme="minorHAnsi" w:cs="Arial"/>
                <w:b w:val="0"/>
                <w:color w:val="252525"/>
                <w:sz w:val="20"/>
                <w:szCs w:val="20"/>
                <w:shd w:val="clear" w:color="auto" w:fill="FFFFFF"/>
              </w:rPr>
              <w:t xml:space="preserve"> i årsrapporten eller på selskabets hjemmeside.</w:t>
            </w:r>
          </w:p>
          <w:p w14:paraId="50A54BEB" w14:textId="77777777" w:rsidR="00933FCE" w:rsidRPr="001B1F01" w:rsidRDefault="00933FCE" w:rsidP="00534784">
            <w:pPr>
              <w:rPr>
                <w:rFonts w:asciiTheme="minorHAnsi" w:hAnsiTheme="minorHAnsi" w:cs="Arial"/>
                <w:b w:val="0"/>
                <w:color w:val="25252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18" w:type="dxa"/>
            <w:shd w:val="clear" w:color="auto" w:fill="auto"/>
          </w:tcPr>
          <w:p w14:paraId="705E50E2" w14:textId="77777777" w:rsidR="001B1F01" w:rsidRPr="001B1F01" w:rsidRDefault="0022756A" w:rsidP="00534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1013" w:type="dxa"/>
            <w:shd w:val="clear" w:color="auto" w:fill="auto"/>
          </w:tcPr>
          <w:p w14:paraId="6D51D81F" w14:textId="77777777" w:rsidR="001B1F01" w:rsidRPr="001B1F01" w:rsidRDefault="001B1F01" w:rsidP="00534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17" w:type="dxa"/>
            <w:shd w:val="clear" w:color="auto" w:fill="auto"/>
          </w:tcPr>
          <w:p w14:paraId="77DD1E5C" w14:textId="77777777" w:rsidR="001B1F01" w:rsidRPr="001B1F01" w:rsidRDefault="001B1F01" w:rsidP="00534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26" w:type="dxa"/>
            <w:shd w:val="clear" w:color="auto" w:fill="auto"/>
          </w:tcPr>
          <w:p w14:paraId="78E2AE6C" w14:textId="77777777" w:rsidR="001B1F01" w:rsidRPr="001B1F01" w:rsidRDefault="001B1F01" w:rsidP="00534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</w:pPr>
          </w:p>
        </w:tc>
      </w:tr>
      <w:tr w:rsidR="001B1F01" w14:paraId="3B3B29D3" w14:textId="77777777" w:rsidTr="00F52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5" w:type="dxa"/>
            <w:shd w:val="clear" w:color="auto" w:fill="auto"/>
          </w:tcPr>
          <w:p w14:paraId="5F75D331" w14:textId="77777777" w:rsidR="001B1F01" w:rsidRPr="004674E8" w:rsidRDefault="001B1F01" w:rsidP="00534784">
            <w:pPr>
              <w:rPr>
                <w:rFonts w:asciiTheme="minorHAnsi" w:hAnsiTheme="minorHAnsi" w:cs="Arial"/>
                <w:color w:val="252525"/>
                <w:sz w:val="28"/>
                <w:szCs w:val="28"/>
                <w:shd w:val="clear" w:color="auto" w:fill="FFFFFF"/>
              </w:rPr>
            </w:pPr>
            <w:r w:rsidRPr="004674E8">
              <w:rPr>
                <w:rFonts w:asciiTheme="minorHAnsi" w:hAnsiTheme="minorHAnsi" w:cs="Arial"/>
                <w:color w:val="252525"/>
                <w:sz w:val="28"/>
                <w:szCs w:val="28"/>
                <w:shd w:val="clear" w:color="auto" w:fill="FFFFFF"/>
              </w:rPr>
              <w:t>Aktivt ejerskab</w:t>
            </w:r>
            <w:r w:rsidR="00933FCE" w:rsidRPr="004674E8">
              <w:rPr>
                <w:rFonts w:asciiTheme="minorHAnsi" w:hAnsiTheme="minorHAnsi" w:cs="Arial"/>
                <w:color w:val="252525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1018" w:type="dxa"/>
            <w:shd w:val="clear" w:color="auto" w:fill="auto"/>
          </w:tcPr>
          <w:p w14:paraId="4633F03E" w14:textId="77777777" w:rsidR="001B1F01" w:rsidRPr="001B1F01" w:rsidRDefault="001B1F01" w:rsidP="00534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13" w:type="dxa"/>
            <w:shd w:val="clear" w:color="auto" w:fill="auto"/>
          </w:tcPr>
          <w:p w14:paraId="51945483" w14:textId="77777777" w:rsidR="001B1F01" w:rsidRPr="001B1F01" w:rsidRDefault="001B1F01" w:rsidP="00534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17" w:type="dxa"/>
            <w:shd w:val="clear" w:color="auto" w:fill="auto"/>
          </w:tcPr>
          <w:p w14:paraId="427B0533" w14:textId="77777777" w:rsidR="001B1F01" w:rsidRPr="001B1F01" w:rsidRDefault="001B1F01" w:rsidP="00534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26" w:type="dxa"/>
            <w:shd w:val="clear" w:color="auto" w:fill="auto"/>
          </w:tcPr>
          <w:p w14:paraId="048346AE" w14:textId="77777777" w:rsidR="001B1F01" w:rsidRPr="001B1F01" w:rsidRDefault="001B1F01" w:rsidP="00534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</w:pPr>
          </w:p>
        </w:tc>
      </w:tr>
      <w:tr w:rsidR="001B1F01" w14:paraId="7F2FBDDC" w14:textId="77777777" w:rsidTr="00F52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5" w:type="dxa"/>
            <w:shd w:val="clear" w:color="auto" w:fill="auto"/>
          </w:tcPr>
          <w:p w14:paraId="67C0485C" w14:textId="77777777" w:rsidR="001B1F01" w:rsidRDefault="001B1F01" w:rsidP="00534784">
            <w:pPr>
              <w:rPr>
                <w:rFonts w:asciiTheme="minorHAnsi" w:hAnsiTheme="minorHAnsi" w:cs="Arial"/>
                <w:bCs w:val="0"/>
                <w:color w:val="252525"/>
                <w:sz w:val="20"/>
                <w:szCs w:val="20"/>
                <w:shd w:val="clear" w:color="auto" w:fill="FFFFFF"/>
              </w:rPr>
            </w:pPr>
            <w:r w:rsidRPr="001B1F01">
              <w:rPr>
                <w:rFonts w:asciiTheme="minorHAnsi" w:hAnsiTheme="minorHAnsi" w:cs="Arial"/>
                <w:b w:val="0"/>
                <w:color w:val="252525"/>
                <w:sz w:val="20"/>
                <w:szCs w:val="20"/>
                <w:shd w:val="clear" w:color="auto" w:fill="FFFFFF"/>
              </w:rPr>
              <w:t xml:space="preserve">Det </w:t>
            </w:r>
            <w:r w:rsidRPr="001B1F01"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  <w:t>anbefales</w:t>
            </w:r>
            <w:r w:rsidRPr="001B1F01">
              <w:rPr>
                <w:rFonts w:asciiTheme="minorHAnsi" w:hAnsiTheme="minorHAnsi" w:cs="Arial"/>
                <w:b w:val="0"/>
                <w:color w:val="252525"/>
                <w:sz w:val="20"/>
                <w:szCs w:val="20"/>
                <w:shd w:val="clear" w:color="auto" w:fill="FFFFFF"/>
              </w:rPr>
              <w:t>, at selskabet løbende arbejder på at gøre det let at udøve det aktive ejerskab gennem løbende kommunikation og gennemsigtighed og dermed giver mulighed for at udøve kontrol.</w:t>
            </w:r>
          </w:p>
          <w:p w14:paraId="56A4E0EA" w14:textId="77777777" w:rsidR="004674E8" w:rsidRPr="001B1F01" w:rsidRDefault="004674E8" w:rsidP="00534784">
            <w:pPr>
              <w:rPr>
                <w:rFonts w:asciiTheme="minorHAnsi" w:hAnsiTheme="minorHAnsi" w:cs="Arial"/>
                <w:b w:val="0"/>
                <w:color w:val="25252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18" w:type="dxa"/>
            <w:shd w:val="clear" w:color="auto" w:fill="auto"/>
          </w:tcPr>
          <w:p w14:paraId="0E5555A4" w14:textId="77777777" w:rsidR="001B1F01" w:rsidRPr="001B1F01" w:rsidRDefault="0022756A" w:rsidP="00534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1013" w:type="dxa"/>
            <w:shd w:val="clear" w:color="auto" w:fill="auto"/>
          </w:tcPr>
          <w:p w14:paraId="7AC325E1" w14:textId="77777777" w:rsidR="001B1F01" w:rsidRPr="001B1F01" w:rsidRDefault="001B1F01" w:rsidP="00534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17" w:type="dxa"/>
            <w:shd w:val="clear" w:color="auto" w:fill="auto"/>
          </w:tcPr>
          <w:p w14:paraId="2B911683" w14:textId="77777777" w:rsidR="001B1F01" w:rsidRPr="001B1F01" w:rsidRDefault="001B1F01" w:rsidP="00534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26" w:type="dxa"/>
            <w:shd w:val="clear" w:color="auto" w:fill="auto"/>
          </w:tcPr>
          <w:p w14:paraId="7819571C" w14:textId="77777777" w:rsidR="001B1F01" w:rsidRPr="001B1F01" w:rsidRDefault="001B1F01" w:rsidP="00534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</w:pPr>
          </w:p>
        </w:tc>
      </w:tr>
      <w:tr w:rsidR="001B1F01" w14:paraId="42A878E1" w14:textId="77777777" w:rsidTr="00F52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5" w:type="dxa"/>
            <w:shd w:val="clear" w:color="auto" w:fill="auto"/>
          </w:tcPr>
          <w:p w14:paraId="6593A851" w14:textId="77777777" w:rsidR="001B1F01" w:rsidRDefault="001B1F01" w:rsidP="00534784">
            <w:pPr>
              <w:rPr>
                <w:rFonts w:asciiTheme="minorHAnsi" w:hAnsiTheme="minorHAnsi" w:cs="Arial"/>
                <w:bCs w:val="0"/>
                <w:color w:val="252525"/>
                <w:sz w:val="20"/>
                <w:szCs w:val="20"/>
                <w:shd w:val="clear" w:color="auto" w:fill="FFFFFF"/>
              </w:rPr>
            </w:pPr>
            <w:r w:rsidRPr="001B1F01">
              <w:rPr>
                <w:rFonts w:asciiTheme="minorHAnsi" w:hAnsiTheme="minorHAnsi" w:cs="Arial"/>
                <w:b w:val="0"/>
                <w:color w:val="252525"/>
                <w:sz w:val="20"/>
                <w:szCs w:val="20"/>
                <w:shd w:val="clear" w:color="auto" w:fill="FFFFFF"/>
              </w:rPr>
              <w:t xml:space="preserve">Det </w:t>
            </w:r>
            <w:r w:rsidRPr="001B1F01"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  <w:t>anbefale</w:t>
            </w:r>
            <w:r w:rsidRPr="001B1F01">
              <w:rPr>
                <w:rFonts w:asciiTheme="minorHAnsi" w:hAnsiTheme="minorHAnsi" w:cs="Arial"/>
                <w:b w:val="0"/>
                <w:color w:val="252525"/>
                <w:sz w:val="20"/>
                <w:szCs w:val="20"/>
                <w:shd w:val="clear" w:color="auto" w:fill="FFFFFF"/>
              </w:rPr>
              <w:t>s, at selskabet årligt udarbejder en plan for involvering og aktivering af andelshaverne og offentliggør denne.</w:t>
            </w:r>
          </w:p>
          <w:p w14:paraId="6CAD0DF4" w14:textId="77777777" w:rsidR="00F529BB" w:rsidRDefault="00F529BB" w:rsidP="00534784">
            <w:pPr>
              <w:rPr>
                <w:rFonts w:asciiTheme="minorHAnsi" w:hAnsiTheme="minorHAnsi" w:cs="Arial"/>
                <w:bCs w:val="0"/>
                <w:color w:val="252525"/>
                <w:sz w:val="20"/>
                <w:szCs w:val="20"/>
                <w:shd w:val="clear" w:color="auto" w:fill="FFFFFF"/>
              </w:rPr>
            </w:pPr>
          </w:p>
          <w:p w14:paraId="45FD4460" w14:textId="77777777" w:rsidR="004674E8" w:rsidRDefault="004674E8" w:rsidP="00534784">
            <w:pPr>
              <w:rPr>
                <w:rFonts w:asciiTheme="minorHAnsi" w:hAnsiTheme="minorHAnsi" w:cs="Arial"/>
                <w:bCs w:val="0"/>
                <w:color w:val="252525"/>
                <w:sz w:val="20"/>
                <w:szCs w:val="20"/>
                <w:shd w:val="clear" w:color="auto" w:fill="FFFFFF"/>
              </w:rPr>
            </w:pPr>
          </w:p>
          <w:p w14:paraId="2034DEBC" w14:textId="77777777" w:rsidR="00F529BB" w:rsidRPr="001B1F01" w:rsidRDefault="00F529BB" w:rsidP="00534784">
            <w:pPr>
              <w:rPr>
                <w:rFonts w:asciiTheme="minorHAnsi" w:hAnsiTheme="minorHAnsi" w:cs="Arial"/>
                <w:b w:val="0"/>
                <w:color w:val="25252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18" w:type="dxa"/>
            <w:shd w:val="clear" w:color="auto" w:fill="auto"/>
          </w:tcPr>
          <w:p w14:paraId="27518D31" w14:textId="77777777" w:rsidR="001B1F01" w:rsidRPr="001B1F01" w:rsidRDefault="001B1F01" w:rsidP="00534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13" w:type="dxa"/>
            <w:shd w:val="clear" w:color="auto" w:fill="auto"/>
          </w:tcPr>
          <w:p w14:paraId="7EA261CB" w14:textId="77777777" w:rsidR="001B1F01" w:rsidRPr="001B1F01" w:rsidRDefault="0022756A" w:rsidP="00534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1117" w:type="dxa"/>
            <w:shd w:val="clear" w:color="auto" w:fill="auto"/>
          </w:tcPr>
          <w:p w14:paraId="368EB683" w14:textId="77777777" w:rsidR="001B1F01" w:rsidRPr="001B1F01" w:rsidRDefault="001B1F01" w:rsidP="00534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26" w:type="dxa"/>
            <w:shd w:val="clear" w:color="auto" w:fill="auto"/>
          </w:tcPr>
          <w:p w14:paraId="1BFC8C8B" w14:textId="77777777" w:rsidR="001B1F01" w:rsidRPr="001B1F01" w:rsidRDefault="0022756A" w:rsidP="00534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  <w:t>Info via hjemmeside</w:t>
            </w:r>
          </w:p>
        </w:tc>
      </w:tr>
      <w:tr w:rsidR="001B1F01" w14:paraId="742FAD60" w14:textId="77777777" w:rsidTr="00F52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5" w:type="dxa"/>
            <w:shd w:val="clear" w:color="auto" w:fill="auto"/>
          </w:tcPr>
          <w:p w14:paraId="5432150C" w14:textId="77777777" w:rsidR="001B1F01" w:rsidRPr="00F529BB" w:rsidRDefault="001B1F01" w:rsidP="001B1F01">
            <w:pPr>
              <w:rPr>
                <w:rFonts w:asciiTheme="minorHAnsi" w:hAnsiTheme="minorHAnsi" w:cs="Arial"/>
                <w:b w:val="0"/>
                <w:color w:val="252525"/>
                <w:sz w:val="20"/>
                <w:szCs w:val="20"/>
                <w:shd w:val="clear" w:color="auto" w:fill="FFFFFF"/>
              </w:rPr>
            </w:pPr>
            <w:r w:rsidRPr="001B1F01">
              <w:rPr>
                <w:rFonts w:asciiTheme="minorHAnsi" w:hAnsiTheme="minorHAnsi" w:cs="Arial"/>
                <w:b w:val="0"/>
                <w:color w:val="252525"/>
                <w:sz w:val="20"/>
                <w:szCs w:val="20"/>
                <w:shd w:val="clear" w:color="auto" w:fill="FFFFFF"/>
              </w:rPr>
              <w:lastRenderedPageBreak/>
              <w:t xml:space="preserve">Det </w:t>
            </w:r>
            <w:r w:rsidRPr="001B1F01"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  <w:t>anbefales</w:t>
            </w:r>
            <w:r w:rsidRPr="001B1F01">
              <w:rPr>
                <w:rFonts w:asciiTheme="minorHAnsi" w:hAnsiTheme="minorHAnsi" w:cs="Arial"/>
                <w:b w:val="0"/>
                <w:color w:val="252525"/>
                <w:sz w:val="20"/>
                <w:szCs w:val="20"/>
                <w:shd w:val="clear" w:color="auto" w:fill="FFFFFF"/>
              </w:rPr>
              <w:t xml:space="preserve">, at selskabet annoncerer bredt ved indkaldelse til den årlige generalforsamling samt tilsikrer, at </w:t>
            </w:r>
            <w:proofErr w:type="spellStart"/>
            <w:r w:rsidRPr="001B1F01">
              <w:rPr>
                <w:rFonts w:asciiTheme="minorHAnsi" w:hAnsiTheme="minorHAnsi" w:cs="Arial"/>
                <w:b w:val="0"/>
                <w:color w:val="252525"/>
                <w:sz w:val="20"/>
                <w:szCs w:val="20"/>
                <w:shd w:val="clear" w:color="auto" w:fill="FFFFFF"/>
              </w:rPr>
              <w:t>kommunikationenforud</w:t>
            </w:r>
            <w:proofErr w:type="spellEnd"/>
            <w:r w:rsidRPr="001B1F01">
              <w:rPr>
                <w:rFonts w:asciiTheme="minorHAnsi" w:hAnsiTheme="minorHAnsi" w:cs="Arial"/>
                <w:b w:val="0"/>
                <w:color w:val="252525"/>
                <w:sz w:val="20"/>
                <w:szCs w:val="20"/>
                <w:shd w:val="clear" w:color="auto" w:fill="FFFFFF"/>
              </w:rPr>
              <w:t xml:space="preserve"> for og under generalforsamlingen er let tilgængelig.</w:t>
            </w:r>
          </w:p>
          <w:p w14:paraId="205E47E0" w14:textId="77777777" w:rsidR="009752D7" w:rsidRPr="001B1F01" w:rsidRDefault="009752D7" w:rsidP="001B1F01">
            <w:pPr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18" w:type="dxa"/>
            <w:shd w:val="clear" w:color="auto" w:fill="auto"/>
          </w:tcPr>
          <w:p w14:paraId="5BF82009" w14:textId="77777777" w:rsidR="001B1F01" w:rsidRPr="001B1F01" w:rsidRDefault="0022756A" w:rsidP="00534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1013" w:type="dxa"/>
            <w:shd w:val="clear" w:color="auto" w:fill="auto"/>
          </w:tcPr>
          <w:p w14:paraId="58F1D3EE" w14:textId="77777777" w:rsidR="001B1F01" w:rsidRPr="001B1F01" w:rsidRDefault="001B1F01" w:rsidP="00534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17" w:type="dxa"/>
            <w:shd w:val="clear" w:color="auto" w:fill="auto"/>
          </w:tcPr>
          <w:p w14:paraId="505C496C" w14:textId="77777777" w:rsidR="001B1F01" w:rsidRPr="001B1F01" w:rsidRDefault="001B1F01" w:rsidP="00534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26" w:type="dxa"/>
            <w:shd w:val="clear" w:color="auto" w:fill="auto"/>
          </w:tcPr>
          <w:p w14:paraId="7F7986A7" w14:textId="77777777" w:rsidR="001B1F01" w:rsidRPr="001B1F01" w:rsidRDefault="001B1F01" w:rsidP="00534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</w:pPr>
          </w:p>
        </w:tc>
      </w:tr>
      <w:tr w:rsidR="001B1F01" w14:paraId="63304690" w14:textId="77777777" w:rsidTr="00F52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5" w:type="dxa"/>
            <w:shd w:val="clear" w:color="auto" w:fill="auto"/>
          </w:tcPr>
          <w:p w14:paraId="641B2DB0" w14:textId="77777777" w:rsidR="001B1F01" w:rsidRPr="004674E8" w:rsidRDefault="001B1F01" w:rsidP="001B1F01">
            <w:pPr>
              <w:rPr>
                <w:rFonts w:asciiTheme="minorHAnsi" w:hAnsiTheme="minorHAnsi" w:cs="Arial"/>
                <w:b w:val="0"/>
                <w:bCs w:val="0"/>
                <w:color w:val="252525"/>
                <w:sz w:val="28"/>
                <w:szCs w:val="28"/>
                <w:shd w:val="clear" w:color="auto" w:fill="FFFFFF"/>
              </w:rPr>
            </w:pPr>
            <w:r w:rsidRPr="004674E8">
              <w:rPr>
                <w:rFonts w:asciiTheme="minorHAnsi" w:hAnsiTheme="minorHAnsi" w:cs="Arial"/>
                <w:color w:val="252525"/>
                <w:sz w:val="28"/>
                <w:szCs w:val="28"/>
                <w:shd w:val="clear" w:color="auto" w:fill="FFFFFF"/>
              </w:rPr>
              <w:t>Bestyrelsen opgaver og ansvar</w:t>
            </w:r>
          </w:p>
          <w:p w14:paraId="01B4B5D9" w14:textId="77777777" w:rsidR="004674E8" w:rsidRPr="001B1F01" w:rsidRDefault="004674E8" w:rsidP="001B1F01">
            <w:pPr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18" w:type="dxa"/>
            <w:shd w:val="clear" w:color="auto" w:fill="auto"/>
          </w:tcPr>
          <w:p w14:paraId="0CB0F172" w14:textId="77777777" w:rsidR="001B1F01" w:rsidRPr="001B1F01" w:rsidRDefault="001B1F01" w:rsidP="00534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13" w:type="dxa"/>
            <w:shd w:val="clear" w:color="auto" w:fill="auto"/>
          </w:tcPr>
          <w:p w14:paraId="7B2B4AF3" w14:textId="77777777" w:rsidR="001B1F01" w:rsidRPr="001B1F01" w:rsidRDefault="001B1F01" w:rsidP="00534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17" w:type="dxa"/>
            <w:shd w:val="clear" w:color="auto" w:fill="auto"/>
          </w:tcPr>
          <w:p w14:paraId="46E74760" w14:textId="77777777" w:rsidR="001B1F01" w:rsidRPr="001B1F01" w:rsidRDefault="001B1F01" w:rsidP="00534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26" w:type="dxa"/>
            <w:shd w:val="clear" w:color="auto" w:fill="auto"/>
          </w:tcPr>
          <w:p w14:paraId="31AA0937" w14:textId="77777777" w:rsidR="001B1F01" w:rsidRPr="001B1F01" w:rsidRDefault="001B1F01" w:rsidP="00534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</w:pPr>
          </w:p>
        </w:tc>
      </w:tr>
      <w:tr w:rsidR="009752D7" w14:paraId="5F5CFA78" w14:textId="77777777" w:rsidTr="00F52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5" w:type="dxa"/>
            <w:shd w:val="clear" w:color="auto" w:fill="auto"/>
          </w:tcPr>
          <w:p w14:paraId="4E0FFC5F" w14:textId="77777777" w:rsidR="009752D7" w:rsidRDefault="009752D7" w:rsidP="001B1F01">
            <w:pPr>
              <w:rPr>
                <w:rFonts w:asciiTheme="minorHAnsi" w:hAnsiTheme="minorHAnsi" w:cs="Arial"/>
                <w:bCs w:val="0"/>
                <w:color w:val="252525"/>
                <w:sz w:val="20"/>
                <w:szCs w:val="20"/>
                <w:shd w:val="clear" w:color="auto" w:fill="FFFFFF"/>
              </w:rPr>
            </w:pPr>
            <w:r w:rsidRPr="009752D7">
              <w:rPr>
                <w:rFonts w:asciiTheme="minorHAnsi" w:hAnsiTheme="minorHAnsi" w:cs="Arial"/>
                <w:b w:val="0"/>
                <w:color w:val="252525"/>
                <w:sz w:val="20"/>
                <w:szCs w:val="20"/>
                <w:shd w:val="clear" w:color="auto" w:fill="FFFFFF"/>
              </w:rPr>
              <w:t xml:space="preserve">Det </w:t>
            </w:r>
            <w:r w:rsidRPr="009752D7"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  <w:t>anbefales</w:t>
            </w:r>
            <w:r w:rsidRPr="009752D7">
              <w:rPr>
                <w:rFonts w:asciiTheme="minorHAnsi" w:hAnsiTheme="minorHAnsi" w:cs="Arial"/>
                <w:b w:val="0"/>
                <w:color w:val="252525"/>
                <w:sz w:val="20"/>
                <w:szCs w:val="20"/>
                <w:shd w:val="clear" w:color="auto" w:fill="FFFFFF"/>
              </w:rPr>
              <w:t>, at bestyrelsen tager stilling til de strategiske mål for selskabet og udarbejder en samlet, langsigtet strategi-/udviklingsplan, som mindst én gang årligt tages op til overvejelse.</w:t>
            </w:r>
          </w:p>
          <w:p w14:paraId="56519E3B" w14:textId="77777777" w:rsidR="004674E8" w:rsidRPr="009752D7" w:rsidRDefault="004674E8" w:rsidP="001B1F01">
            <w:pPr>
              <w:rPr>
                <w:rFonts w:asciiTheme="minorHAnsi" w:hAnsiTheme="minorHAnsi" w:cs="Arial"/>
                <w:b w:val="0"/>
                <w:color w:val="25252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18" w:type="dxa"/>
            <w:shd w:val="clear" w:color="auto" w:fill="auto"/>
          </w:tcPr>
          <w:p w14:paraId="14300F7C" w14:textId="77777777" w:rsidR="009752D7" w:rsidRPr="001B1F01" w:rsidRDefault="00243D0D" w:rsidP="00534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1013" w:type="dxa"/>
            <w:shd w:val="clear" w:color="auto" w:fill="auto"/>
          </w:tcPr>
          <w:p w14:paraId="12CEB78E" w14:textId="77777777" w:rsidR="009752D7" w:rsidRPr="001B1F01" w:rsidRDefault="009752D7" w:rsidP="00534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17" w:type="dxa"/>
            <w:shd w:val="clear" w:color="auto" w:fill="auto"/>
          </w:tcPr>
          <w:p w14:paraId="1F647C35" w14:textId="77777777" w:rsidR="009752D7" w:rsidRPr="001B1F01" w:rsidRDefault="009752D7" w:rsidP="00534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26" w:type="dxa"/>
            <w:shd w:val="clear" w:color="auto" w:fill="auto"/>
          </w:tcPr>
          <w:p w14:paraId="6CFDCAE1" w14:textId="77777777" w:rsidR="009752D7" w:rsidRPr="001B1F01" w:rsidRDefault="009752D7" w:rsidP="00534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</w:pPr>
          </w:p>
        </w:tc>
      </w:tr>
      <w:tr w:rsidR="009752D7" w14:paraId="4E71B9A0" w14:textId="77777777" w:rsidTr="00F52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5" w:type="dxa"/>
            <w:shd w:val="clear" w:color="auto" w:fill="auto"/>
          </w:tcPr>
          <w:p w14:paraId="0D01BA9E" w14:textId="77777777" w:rsidR="009752D7" w:rsidRDefault="009752D7" w:rsidP="001B1F01">
            <w:pPr>
              <w:rPr>
                <w:rFonts w:asciiTheme="minorHAnsi" w:hAnsiTheme="minorHAnsi" w:cs="Arial"/>
                <w:bCs w:val="0"/>
                <w:color w:val="252525"/>
                <w:sz w:val="20"/>
                <w:szCs w:val="20"/>
                <w:shd w:val="clear" w:color="auto" w:fill="FFFFFF"/>
              </w:rPr>
            </w:pPr>
            <w:r w:rsidRPr="009752D7">
              <w:rPr>
                <w:rFonts w:asciiTheme="minorHAnsi" w:hAnsiTheme="minorHAnsi" w:cs="Arial"/>
                <w:b w:val="0"/>
                <w:color w:val="252525"/>
                <w:sz w:val="20"/>
                <w:szCs w:val="20"/>
                <w:shd w:val="clear" w:color="auto" w:fill="FFFFFF"/>
              </w:rPr>
              <w:t xml:space="preserve">Det </w:t>
            </w:r>
            <w:r w:rsidRPr="009752D7"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  <w:t>anbefales</w:t>
            </w:r>
            <w:r w:rsidRPr="009752D7">
              <w:rPr>
                <w:rFonts w:asciiTheme="minorHAnsi" w:hAnsiTheme="minorHAnsi" w:cs="Arial"/>
                <w:b w:val="0"/>
                <w:color w:val="252525"/>
                <w:sz w:val="20"/>
                <w:szCs w:val="20"/>
                <w:shd w:val="clear" w:color="auto" w:fill="FFFFFF"/>
              </w:rPr>
              <w:t xml:space="preserve">, at bestyrelsen løbende </w:t>
            </w:r>
            <w:proofErr w:type="spellStart"/>
            <w:r w:rsidRPr="009752D7">
              <w:rPr>
                <w:rFonts w:asciiTheme="minorHAnsi" w:hAnsiTheme="minorHAnsi" w:cs="Arial"/>
                <w:b w:val="0"/>
                <w:color w:val="252525"/>
                <w:sz w:val="20"/>
                <w:szCs w:val="20"/>
                <w:shd w:val="clear" w:color="auto" w:fill="FFFFFF"/>
              </w:rPr>
              <w:t>forhol</w:t>
            </w:r>
            <w:proofErr w:type="spellEnd"/>
            <w:r w:rsidRPr="009752D7">
              <w:rPr>
                <w:rFonts w:asciiTheme="minorHAnsi" w:hAnsiTheme="minorHAnsi" w:cs="Arial"/>
                <w:b w:val="0"/>
                <w:color w:val="252525"/>
                <w:sz w:val="20"/>
                <w:szCs w:val="20"/>
                <w:shd w:val="clear" w:color="auto" w:fill="FFFFFF"/>
              </w:rPr>
              <w:t>- der sig til selskabets eksistensberettigelse og overvejer, om forbrugerne er bedre stillet ved at søge mod sammenlægning eller samarbejder.</w:t>
            </w:r>
          </w:p>
          <w:p w14:paraId="1660FDE4" w14:textId="77777777" w:rsidR="004674E8" w:rsidRPr="009752D7" w:rsidRDefault="004674E8" w:rsidP="001B1F01">
            <w:pPr>
              <w:rPr>
                <w:rFonts w:asciiTheme="minorHAnsi" w:hAnsiTheme="minorHAnsi" w:cs="Arial"/>
                <w:b w:val="0"/>
                <w:color w:val="25252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18" w:type="dxa"/>
            <w:shd w:val="clear" w:color="auto" w:fill="auto"/>
          </w:tcPr>
          <w:p w14:paraId="21F8DA0A" w14:textId="77777777" w:rsidR="009752D7" w:rsidRPr="001B1F01" w:rsidRDefault="00243D0D" w:rsidP="00534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1013" w:type="dxa"/>
            <w:shd w:val="clear" w:color="auto" w:fill="auto"/>
          </w:tcPr>
          <w:p w14:paraId="62D16CAD" w14:textId="77777777" w:rsidR="009752D7" w:rsidRPr="001B1F01" w:rsidRDefault="009752D7" w:rsidP="00534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17" w:type="dxa"/>
            <w:shd w:val="clear" w:color="auto" w:fill="auto"/>
          </w:tcPr>
          <w:p w14:paraId="174307C9" w14:textId="77777777" w:rsidR="009752D7" w:rsidRPr="001B1F01" w:rsidRDefault="009752D7" w:rsidP="00534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26" w:type="dxa"/>
            <w:shd w:val="clear" w:color="auto" w:fill="auto"/>
          </w:tcPr>
          <w:p w14:paraId="018E62D2" w14:textId="77777777" w:rsidR="009752D7" w:rsidRPr="001B1F01" w:rsidRDefault="009752D7" w:rsidP="00534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</w:pPr>
          </w:p>
        </w:tc>
      </w:tr>
      <w:tr w:rsidR="009752D7" w14:paraId="707F71A0" w14:textId="77777777" w:rsidTr="00F52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5" w:type="dxa"/>
            <w:shd w:val="clear" w:color="auto" w:fill="auto"/>
          </w:tcPr>
          <w:p w14:paraId="7BEB16D3" w14:textId="77777777" w:rsidR="009752D7" w:rsidRDefault="009752D7" w:rsidP="001B1F01">
            <w:pPr>
              <w:rPr>
                <w:rFonts w:asciiTheme="minorHAnsi" w:hAnsiTheme="minorHAnsi" w:cs="Arial"/>
                <w:bCs w:val="0"/>
                <w:color w:val="252525"/>
                <w:sz w:val="20"/>
                <w:szCs w:val="20"/>
                <w:shd w:val="clear" w:color="auto" w:fill="FFFFFF"/>
              </w:rPr>
            </w:pPr>
            <w:r w:rsidRPr="009752D7">
              <w:rPr>
                <w:rFonts w:asciiTheme="minorHAnsi" w:hAnsiTheme="minorHAnsi" w:cs="Arial"/>
                <w:b w:val="0"/>
                <w:color w:val="252525"/>
                <w:sz w:val="20"/>
                <w:szCs w:val="20"/>
                <w:shd w:val="clear" w:color="auto" w:fill="FFFFFF"/>
              </w:rPr>
              <w:t xml:space="preserve">Det </w:t>
            </w:r>
            <w:r w:rsidRPr="009752D7"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  <w:t>anbefales</w:t>
            </w:r>
            <w:r w:rsidRPr="009752D7">
              <w:rPr>
                <w:rFonts w:asciiTheme="minorHAnsi" w:hAnsiTheme="minorHAnsi" w:cs="Arial"/>
                <w:b w:val="0"/>
                <w:color w:val="252525"/>
                <w:sz w:val="20"/>
                <w:szCs w:val="20"/>
                <w:shd w:val="clear" w:color="auto" w:fill="FFFFFF"/>
              </w:rPr>
              <w:t>, at bestyrelsen sikrer en løben- de underretning og stillingtagen til udviklingen i selskabets økonomi og kapitalberedskab.</w:t>
            </w:r>
          </w:p>
          <w:p w14:paraId="04D790F2" w14:textId="77777777" w:rsidR="004674E8" w:rsidRPr="009752D7" w:rsidRDefault="004674E8" w:rsidP="001B1F01">
            <w:pPr>
              <w:rPr>
                <w:rFonts w:asciiTheme="minorHAnsi" w:hAnsiTheme="minorHAnsi" w:cs="Arial"/>
                <w:b w:val="0"/>
                <w:color w:val="25252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18" w:type="dxa"/>
            <w:shd w:val="clear" w:color="auto" w:fill="auto"/>
          </w:tcPr>
          <w:p w14:paraId="5CE043CB" w14:textId="77777777" w:rsidR="009752D7" w:rsidRPr="001B1F01" w:rsidRDefault="00243D0D" w:rsidP="00534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1013" w:type="dxa"/>
            <w:shd w:val="clear" w:color="auto" w:fill="auto"/>
          </w:tcPr>
          <w:p w14:paraId="22959F36" w14:textId="77777777" w:rsidR="009752D7" w:rsidRPr="001B1F01" w:rsidRDefault="009752D7" w:rsidP="00534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17" w:type="dxa"/>
            <w:shd w:val="clear" w:color="auto" w:fill="auto"/>
          </w:tcPr>
          <w:p w14:paraId="610993A3" w14:textId="77777777" w:rsidR="009752D7" w:rsidRPr="001B1F01" w:rsidRDefault="009752D7" w:rsidP="00534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26" w:type="dxa"/>
            <w:shd w:val="clear" w:color="auto" w:fill="auto"/>
          </w:tcPr>
          <w:p w14:paraId="4771B6D2" w14:textId="77777777" w:rsidR="009752D7" w:rsidRPr="001B1F01" w:rsidRDefault="009752D7" w:rsidP="00534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</w:pPr>
          </w:p>
        </w:tc>
      </w:tr>
      <w:tr w:rsidR="009752D7" w14:paraId="2F849764" w14:textId="77777777" w:rsidTr="00F52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5" w:type="dxa"/>
            <w:shd w:val="clear" w:color="auto" w:fill="auto"/>
          </w:tcPr>
          <w:p w14:paraId="6436F112" w14:textId="77777777" w:rsidR="009752D7" w:rsidRDefault="009752D7" w:rsidP="001B1F01">
            <w:pPr>
              <w:rPr>
                <w:rFonts w:asciiTheme="minorHAnsi" w:hAnsiTheme="minorHAnsi" w:cs="Arial"/>
                <w:bCs w:val="0"/>
                <w:color w:val="252525"/>
                <w:sz w:val="20"/>
                <w:szCs w:val="20"/>
                <w:shd w:val="clear" w:color="auto" w:fill="FFFFFF"/>
              </w:rPr>
            </w:pPr>
            <w:r w:rsidRPr="009752D7">
              <w:rPr>
                <w:rFonts w:asciiTheme="minorHAnsi" w:hAnsiTheme="minorHAnsi" w:cs="Arial"/>
                <w:b w:val="0"/>
                <w:color w:val="252525"/>
                <w:sz w:val="20"/>
                <w:szCs w:val="20"/>
                <w:shd w:val="clear" w:color="auto" w:fill="FFFFFF"/>
              </w:rPr>
              <w:t xml:space="preserve">Det </w:t>
            </w:r>
            <w:r w:rsidRPr="009752D7"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  <w:t>anbefales</w:t>
            </w:r>
            <w:r w:rsidRPr="009752D7">
              <w:rPr>
                <w:rFonts w:asciiTheme="minorHAnsi" w:hAnsiTheme="minorHAnsi" w:cs="Arial"/>
                <w:b w:val="0"/>
                <w:color w:val="252525"/>
                <w:sz w:val="20"/>
                <w:szCs w:val="20"/>
                <w:shd w:val="clear" w:color="auto" w:fill="FFFFFF"/>
              </w:rPr>
              <w:t>, at bestyrelsen mindst én gang årligt tager stilling til selskabets organisering og ledelse.</w:t>
            </w:r>
          </w:p>
          <w:p w14:paraId="2ACB39C0" w14:textId="77777777" w:rsidR="004674E8" w:rsidRPr="009752D7" w:rsidRDefault="004674E8" w:rsidP="001B1F01">
            <w:pPr>
              <w:rPr>
                <w:rFonts w:asciiTheme="minorHAnsi" w:hAnsiTheme="minorHAnsi" w:cs="Arial"/>
                <w:b w:val="0"/>
                <w:color w:val="25252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18" w:type="dxa"/>
            <w:shd w:val="clear" w:color="auto" w:fill="auto"/>
          </w:tcPr>
          <w:p w14:paraId="5173380A" w14:textId="77777777" w:rsidR="009752D7" w:rsidRPr="001B1F01" w:rsidRDefault="00243D0D" w:rsidP="00534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1013" w:type="dxa"/>
            <w:shd w:val="clear" w:color="auto" w:fill="auto"/>
          </w:tcPr>
          <w:p w14:paraId="4C39C7CD" w14:textId="77777777" w:rsidR="009752D7" w:rsidRPr="001B1F01" w:rsidRDefault="009752D7" w:rsidP="00534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17" w:type="dxa"/>
            <w:shd w:val="clear" w:color="auto" w:fill="auto"/>
          </w:tcPr>
          <w:p w14:paraId="5FB2DA17" w14:textId="77777777" w:rsidR="009752D7" w:rsidRPr="001B1F01" w:rsidRDefault="009752D7" w:rsidP="00534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26" w:type="dxa"/>
            <w:shd w:val="clear" w:color="auto" w:fill="auto"/>
          </w:tcPr>
          <w:p w14:paraId="6B657D4B" w14:textId="77777777" w:rsidR="009752D7" w:rsidRPr="001B1F01" w:rsidRDefault="009752D7" w:rsidP="00534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</w:pPr>
          </w:p>
        </w:tc>
      </w:tr>
      <w:tr w:rsidR="009752D7" w14:paraId="5DD65CCE" w14:textId="77777777" w:rsidTr="00F52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5" w:type="dxa"/>
            <w:shd w:val="clear" w:color="auto" w:fill="auto"/>
          </w:tcPr>
          <w:p w14:paraId="0CB09599" w14:textId="77777777" w:rsidR="009752D7" w:rsidRDefault="009752D7" w:rsidP="001B1F01">
            <w:pPr>
              <w:rPr>
                <w:rFonts w:asciiTheme="minorHAnsi" w:hAnsiTheme="minorHAnsi" w:cs="Arial"/>
                <w:bCs w:val="0"/>
                <w:color w:val="252525"/>
                <w:sz w:val="20"/>
                <w:szCs w:val="20"/>
                <w:shd w:val="clear" w:color="auto" w:fill="FFFFFF"/>
              </w:rPr>
            </w:pPr>
            <w:r w:rsidRPr="009752D7">
              <w:rPr>
                <w:rFonts w:asciiTheme="minorHAnsi" w:hAnsiTheme="minorHAnsi" w:cs="Arial"/>
                <w:b w:val="0"/>
                <w:color w:val="252525"/>
                <w:sz w:val="20"/>
                <w:szCs w:val="20"/>
                <w:shd w:val="clear" w:color="auto" w:fill="FFFFFF"/>
              </w:rPr>
              <w:t xml:space="preserve">Det </w:t>
            </w:r>
            <w:r w:rsidRPr="009752D7"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  <w:t>anbefales</w:t>
            </w:r>
            <w:r w:rsidRPr="009752D7">
              <w:rPr>
                <w:rFonts w:asciiTheme="minorHAnsi" w:hAnsiTheme="minorHAnsi" w:cs="Arial"/>
                <w:b w:val="0"/>
                <w:color w:val="252525"/>
                <w:sz w:val="20"/>
                <w:szCs w:val="20"/>
                <w:shd w:val="clear" w:color="auto" w:fill="FFFFFF"/>
              </w:rPr>
              <w:t>, at bestyrelsen påser, at der er en effektiv risikostyring og effektive interne kontroller. Risikovurderingen og -</w:t>
            </w:r>
            <w:r w:rsidR="00F529BB">
              <w:rPr>
                <w:rFonts w:asciiTheme="minorHAnsi" w:hAnsiTheme="minorHAnsi" w:cs="Arial"/>
                <w:b w:val="0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r w:rsidRPr="009752D7">
              <w:rPr>
                <w:rFonts w:asciiTheme="minorHAnsi" w:hAnsiTheme="minorHAnsi" w:cs="Arial"/>
                <w:b w:val="0"/>
                <w:color w:val="252525"/>
                <w:sz w:val="20"/>
                <w:szCs w:val="20"/>
                <w:shd w:val="clear" w:color="auto" w:fill="FFFFFF"/>
              </w:rPr>
              <w:t>håndteringen bør offentliggøres.</w:t>
            </w:r>
          </w:p>
          <w:p w14:paraId="6D67BFE2" w14:textId="77777777" w:rsidR="004674E8" w:rsidRPr="009752D7" w:rsidRDefault="004674E8" w:rsidP="001B1F01">
            <w:pPr>
              <w:rPr>
                <w:rFonts w:asciiTheme="minorHAnsi" w:hAnsiTheme="minorHAnsi" w:cs="Arial"/>
                <w:b w:val="0"/>
                <w:color w:val="25252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18" w:type="dxa"/>
            <w:shd w:val="clear" w:color="auto" w:fill="auto"/>
          </w:tcPr>
          <w:p w14:paraId="40392EDF" w14:textId="77777777" w:rsidR="009752D7" w:rsidRPr="001B1F01" w:rsidRDefault="009752D7" w:rsidP="00534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13" w:type="dxa"/>
            <w:shd w:val="clear" w:color="auto" w:fill="auto"/>
          </w:tcPr>
          <w:p w14:paraId="6CC7FEE5" w14:textId="77777777" w:rsidR="009752D7" w:rsidRPr="001B1F01" w:rsidRDefault="00243D0D" w:rsidP="00534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1117" w:type="dxa"/>
            <w:shd w:val="clear" w:color="auto" w:fill="auto"/>
          </w:tcPr>
          <w:p w14:paraId="4F8A87E2" w14:textId="77777777" w:rsidR="009752D7" w:rsidRPr="001B1F01" w:rsidRDefault="009752D7" w:rsidP="00534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26" w:type="dxa"/>
            <w:shd w:val="clear" w:color="auto" w:fill="auto"/>
          </w:tcPr>
          <w:p w14:paraId="108BCA23" w14:textId="77777777" w:rsidR="009752D7" w:rsidRPr="001B1F01" w:rsidRDefault="00243D0D" w:rsidP="00534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  <w:t xml:space="preserve">2 underskrifter på alle bilag + </w:t>
            </w:r>
            <w:proofErr w:type="spellStart"/>
            <w:r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  <w:t>Bedreskabsplan</w:t>
            </w:r>
            <w:proofErr w:type="spellEnd"/>
            <w:r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  <w:t xml:space="preserve"> via hjemmeside.</w:t>
            </w:r>
          </w:p>
        </w:tc>
      </w:tr>
      <w:tr w:rsidR="009752D7" w14:paraId="5A0AE295" w14:textId="77777777" w:rsidTr="00F52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5" w:type="dxa"/>
            <w:shd w:val="clear" w:color="auto" w:fill="auto"/>
          </w:tcPr>
          <w:p w14:paraId="03B33E9B" w14:textId="77777777" w:rsidR="009752D7" w:rsidRDefault="009752D7" w:rsidP="001B1F01">
            <w:pPr>
              <w:rPr>
                <w:rFonts w:asciiTheme="minorHAnsi" w:hAnsiTheme="minorHAnsi" w:cs="Arial"/>
                <w:bCs w:val="0"/>
                <w:color w:val="252525"/>
                <w:sz w:val="20"/>
                <w:szCs w:val="20"/>
                <w:shd w:val="clear" w:color="auto" w:fill="FFFFFF"/>
              </w:rPr>
            </w:pPr>
            <w:r w:rsidRPr="009752D7">
              <w:rPr>
                <w:rFonts w:asciiTheme="minorHAnsi" w:hAnsiTheme="minorHAnsi" w:cs="Arial"/>
                <w:b w:val="0"/>
                <w:color w:val="252525"/>
                <w:sz w:val="20"/>
                <w:szCs w:val="20"/>
                <w:shd w:val="clear" w:color="auto" w:fill="FFFFFF"/>
              </w:rPr>
              <w:t xml:space="preserve">Det </w:t>
            </w:r>
            <w:r w:rsidRPr="009752D7"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  <w:t>anbefales</w:t>
            </w:r>
            <w:r w:rsidRPr="009752D7">
              <w:rPr>
                <w:rFonts w:asciiTheme="minorHAnsi" w:hAnsiTheme="minorHAnsi" w:cs="Arial"/>
                <w:b w:val="0"/>
                <w:color w:val="252525"/>
                <w:sz w:val="20"/>
                <w:szCs w:val="20"/>
                <w:shd w:val="clear" w:color="auto" w:fill="FFFFFF"/>
              </w:rPr>
              <w:t xml:space="preserve">, at bestyrelsen sikrer, at </w:t>
            </w:r>
            <w:proofErr w:type="spellStart"/>
            <w:r w:rsidRPr="009752D7">
              <w:rPr>
                <w:rFonts w:asciiTheme="minorHAnsi" w:hAnsiTheme="minorHAnsi" w:cs="Arial"/>
                <w:b w:val="0"/>
                <w:color w:val="252525"/>
                <w:sz w:val="20"/>
                <w:szCs w:val="20"/>
                <w:shd w:val="clear" w:color="auto" w:fill="FFFFFF"/>
              </w:rPr>
              <w:t>selska</w:t>
            </w:r>
            <w:proofErr w:type="spellEnd"/>
            <w:r w:rsidRPr="009752D7">
              <w:rPr>
                <w:rFonts w:asciiTheme="minorHAnsi" w:hAnsiTheme="minorHAnsi" w:cs="Arial"/>
                <w:b w:val="0"/>
                <w:color w:val="252525"/>
                <w:sz w:val="20"/>
                <w:szCs w:val="20"/>
                <w:shd w:val="clear" w:color="auto" w:fill="FFFFFF"/>
              </w:rPr>
              <w:t>- bet følger hensigtsmæssige retningslinjer/ politikker for indkøb og udbud, og at relationer til leverandører holdes på et professionelt niveau.</w:t>
            </w:r>
          </w:p>
          <w:p w14:paraId="0E7565C7" w14:textId="77777777" w:rsidR="009752D7" w:rsidRPr="009752D7" w:rsidRDefault="009752D7" w:rsidP="001B1F01">
            <w:pPr>
              <w:rPr>
                <w:rFonts w:asciiTheme="minorHAnsi" w:hAnsiTheme="minorHAnsi" w:cs="Arial"/>
                <w:b w:val="0"/>
                <w:color w:val="25252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18" w:type="dxa"/>
            <w:shd w:val="clear" w:color="auto" w:fill="auto"/>
          </w:tcPr>
          <w:p w14:paraId="48CE2FE0" w14:textId="77777777" w:rsidR="009752D7" w:rsidRPr="001B1F01" w:rsidRDefault="00243D0D" w:rsidP="00534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1013" w:type="dxa"/>
            <w:shd w:val="clear" w:color="auto" w:fill="auto"/>
          </w:tcPr>
          <w:p w14:paraId="290F8123" w14:textId="77777777" w:rsidR="009752D7" w:rsidRPr="001B1F01" w:rsidRDefault="009752D7" w:rsidP="00534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17" w:type="dxa"/>
            <w:shd w:val="clear" w:color="auto" w:fill="auto"/>
          </w:tcPr>
          <w:p w14:paraId="52D9F09C" w14:textId="77777777" w:rsidR="009752D7" w:rsidRPr="001B1F01" w:rsidRDefault="009752D7" w:rsidP="00534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26" w:type="dxa"/>
            <w:shd w:val="clear" w:color="auto" w:fill="auto"/>
          </w:tcPr>
          <w:p w14:paraId="0DF062CC" w14:textId="77777777" w:rsidR="009752D7" w:rsidRPr="001B1F01" w:rsidRDefault="009752D7" w:rsidP="00534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</w:pPr>
          </w:p>
        </w:tc>
      </w:tr>
      <w:tr w:rsidR="009752D7" w14:paraId="29E7AB02" w14:textId="77777777" w:rsidTr="00F52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5" w:type="dxa"/>
            <w:shd w:val="clear" w:color="auto" w:fill="auto"/>
          </w:tcPr>
          <w:p w14:paraId="6EA349FD" w14:textId="77777777" w:rsidR="009752D7" w:rsidRDefault="009752D7" w:rsidP="001B1F01">
            <w:pPr>
              <w:rPr>
                <w:rFonts w:asciiTheme="minorHAnsi" w:hAnsiTheme="minorHAnsi" w:cs="Arial"/>
                <w:b w:val="0"/>
                <w:bCs w:val="0"/>
                <w:color w:val="252525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  <w:t>Bestyrelsens sammensætning og samspil</w:t>
            </w:r>
          </w:p>
          <w:p w14:paraId="095A6347" w14:textId="77777777" w:rsidR="004674E8" w:rsidRPr="009752D7" w:rsidRDefault="004674E8" w:rsidP="001B1F01">
            <w:pPr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18" w:type="dxa"/>
            <w:shd w:val="clear" w:color="auto" w:fill="auto"/>
          </w:tcPr>
          <w:p w14:paraId="6B9F51B7" w14:textId="77777777" w:rsidR="009752D7" w:rsidRPr="001B1F01" w:rsidRDefault="009752D7" w:rsidP="00534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13" w:type="dxa"/>
            <w:shd w:val="clear" w:color="auto" w:fill="auto"/>
          </w:tcPr>
          <w:p w14:paraId="5A0EB8CA" w14:textId="77777777" w:rsidR="009752D7" w:rsidRPr="001B1F01" w:rsidRDefault="009752D7" w:rsidP="00534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17" w:type="dxa"/>
            <w:shd w:val="clear" w:color="auto" w:fill="auto"/>
          </w:tcPr>
          <w:p w14:paraId="01D3F906" w14:textId="77777777" w:rsidR="009752D7" w:rsidRPr="001B1F01" w:rsidRDefault="009752D7" w:rsidP="00534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26" w:type="dxa"/>
            <w:shd w:val="clear" w:color="auto" w:fill="auto"/>
          </w:tcPr>
          <w:p w14:paraId="3C051447" w14:textId="77777777" w:rsidR="009752D7" w:rsidRPr="001B1F01" w:rsidRDefault="009752D7" w:rsidP="00534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</w:pPr>
          </w:p>
        </w:tc>
      </w:tr>
      <w:tr w:rsidR="009752D7" w14:paraId="1F1B5E36" w14:textId="77777777" w:rsidTr="00F52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5" w:type="dxa"/>
            <w:shd w:val="clear" w:color="auto" w:fill="auto"/>
          </w:tcPr>
          <w:p w14:paraId="37983395" w14:textId="77777777" w:rsidR="009752D7" w:rsidRDefault="009752D7" w:rsidP="001B1F01">
            <w:pPr>
              <w:rPr>
                <w:rFonts w:asciiTheme="minorHAnsi" w:hAnsiTheme="minorHAnsi" w:cs="Arial"/>
                <w:bCs w:val="0"/>
                <w:color w:val="252525"/>
                <w:sz w:val="20"/>
                <w:szCs w:val="20"/>
                <w:shd w:val="clear" w:color="auto" w:fill="FFFFFF"/>
              </w:rPr>
            </w:pPr>
            <w:r w:rsidRPr="009752D7">
              <w:rPr>
                <w:rFonts w:asciiTheme="minorHAnsi" w:hAnsiTheme="minorHAnsi" w:cs="Arial"/>
                <w:b w:val="0"/>
                <w:color w:val="252525"/>
                <w:sz w:val="20"/>
                <w:szCs w:val="20"/>
                <w:shd w:val="clear" w:color="auto" w:fill="FFFFFF"/>
              </w:rPr>
              <w:t xml:space="preserve">Det </w:t>
            </w:r>
            <w:r w:rsidRPr="009752D7"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  <w:t>anbefales</w:t>
            </w:r>
            <w:r w:rsidRPr="009752D7">
              <w:rPr>
                <w:rFonts w:asciiTheme="minorHAnsi" w:hAnsiTheme="minorHAnsi" w:cs="Arial"/>
                <w:b w:val="0"/>
                <w:color w:val="252525"/>
                <w:sz w:val="20"/>
                <w:szCs w:val="20"/>
                <w:shd w:val="clear" w:color="auto" w:fill="FFFFFF"/>
              </w:rPr>
              <w:t>, at bestyrelsen aktivt tager stilling til og arbejder med rekruttering af kommende bestyrelsesmedlemmer.</w:t>
            </w:r>
          </w:p>
          <w:p w14:paraId="64FFBC62" w14:textId="77777777" w:rsidR="004674E8" w:rsidRPr="009752D7" w:rsidRDefault="004674E8" w:rsidP="001B1F01">
            <w:pPr>
              <w:rPr>
                <w:rFonts w:asciiTheme="minorHAnsi" w:hAnsiTheme="minorHAnsi" w:cs="Arial"/>
                <w:b w:val="0"/>
                <w:color w:val="25252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18" w:type="dxa"/>
            <w:shd w:val="clear" w:color="auto" w:fill="auto"/>
          </w:tcPr>
          <w:p w14:paraId="41EAF2F6" w14:textId="77777777" w:rsidR="009752D7" w:rsidRPr="001B1F01" w:rsidRDefault="006E4992" w:rsidP="00534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1013" w:type="dxa"/>
            <w:shd w:val="clear" w:color="auto" w:fill="auto"/>
          </w:tcPr>
          <w:p w14:paraId="6D77AEC4" w14:textId="77777777" w:rsidR="009752D7" w:rsidRPr="001B1F01" w:rsidRDefault="009752D7" w:rsidP="00534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17" w:type="dxa"/>
            <w:shd w:val="clear" w:color="auto" w:fill="auto"/>
          </w:tcPr>
          <w:p w14:paraId="23788885" w14:textId="77777777" w:rsidR="009752D7" w:rsidRPr="001B1F01" w:rsidRDefault="009752D7" w:rsidP="00534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26" w:type="dxa"/>
            <w:shd w:val="clear" w:color="auto" w:fill="auto"/>
          </w:tcPr>
          <w:p w14:paraId="621A1EC5" w14:textId="77777777" w:rsidR="009752D7" w:rsidRPr="001B1F01" w:rsidRDefault="009752D7" w:rsidP="00534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</w:pPr>
          </w:p>
        </w:tc>
      </w:tr>
      <w:tr w:rsidR="009752D7" w14:paraId="3ADC8C7C" w14:textId="77777777" w:rsidTr="00F52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5" w:type="dxa"/>
            <w:shd w:val="clear" w:color="auto" w:fill="auto"/>
          </w:tcPr>
          <w:p w14:paraId="77F9EDA5" w14:textId="77777777" w:rsidR="009752D7" w:rsidRDefault="009752D7" w:rsidP="001B1F01">
            <w:pPr>
              <w:rPr>
                <w:rFonts w:asciiTheme="minorHAnsi" w:hAnsiTheme="minorHAnsi" w:cs="Arial"/>
                <w:bCs w:val="0"/>
                <w:color w:val="252525"/>
                <w:sz w:val="20"/>
                <w:szCs w:val="20"/>
                <w:shd w:val="clear" w:color="auto" w:fill="FFFFFF"/>
              </w:rPr>
            </w:pPr>
            <w:r w:rsidRPr="009752D7">
              <w:rPr>
                <w:rFonts w:asciiTheme="minorHAnsi" w:hAnsiTheme="minorHAnsi" w:cs="Arial"/>
                <w:b w:val="0"/>
                <w:color w:val="252525"/>
                <w:sz w:val="20"/>
                <w:szCs w:val="20"/>
                <w:shd w:val="clear" w:color="auto" w:fill="FFFFFF"/>
              </w:rPr>
              <w:t xml:space="preserve">Det </w:t>
            </w:r>
            <w:r w:rsidRPr="009752D7"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  <w:t>anbefales</w:t>
            </w:r>
            <w:r w:rsidRPr="009752D7">
              <w:rPr>
                <w:rFonts w:asciiTheme="minorHAnsi" w:hAnsiTheme="minorHAnsi" w:cs="Arial"/>
                <w:b w:val="0"/>
                <w:color w:val="252525"/>
                <w:sz w:val="20"/>
                <w:szCs w:val="20"/>
                <w:shd w:val="clear" w:color="auto" w:fill="FFFFFF"/>
              </w:rPr>
              <w:t>, at bestyrelsen arbejder aktivt med at opbygge et godt og tillidsfuldt samarbejde.</w:t>
            </w:r>
          </w:p>
          <w:p w14:paraId="4A1EBD57" w14:textId="77777777" w:rsidR="004674E8" w:rsidRPr="009752D7" w:rsidRDefault="004674E8" w:rsidP="001B1F01">
            <w:pPr>
              <w:rPr>
                <w:rFonts w:asciiTheme="minorHAnsi" w:hAnsiTheme="minorHAnsi" w:cs="Arial"/>
                <w:b w:val="0"/>
                <w:color w:val="25252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18" w:type="dxa"/>
            <w:shd w:val="clear" w:color="auto" w:fill="auto"/>
          </w:tcPr>
          <w:p w14:paraId="185289C0" w14:textId="77777777" w:rsidR="009752D7" w:rsidRPr="001B1F01" w:rsidRDefault="006E4992" w:rsidP="00534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1013" w:type="dxa"/>
            <w:shd w:val="clear" w:color="auto" w:fill="auto"/>
          </w:tcPr>
          <w:p w14:paraId="317B47BE" w14:textId="77777777" w:rsidR="009752D7" w:rsidRPr="001B1F01" w:rsidRDefault="009752D7" w:rsidP="00534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17" w:type="dxa"/>
            <w:shd w:val="clear" w:color="auto" w:fill="auto"/>
          </w:tcPr>
          <w:p w14:paraId="617C1851" w14:textId="77777777" w:rsidR="009752D7" w:rsidRPr="001B1F01" w:rsidRDefault="009752D7" w:rsidP="00534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26" w:type="dxa"/>
            <w:shd w:val="clear" w:color="auto" w:fill="auto"/>
          </w:tcPr>
          <w:p w14:paraId="70BDC286" w14:textId="77777777" w:rsidR="009752D7" w:rsidRPr="001B1F01" w:rsidRDefault="009752D7" w:rsidP="00534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</w:pPr>
          </w:p>
        </w:tc>
      </w:tr>
      <w:tr w:rsidR="009752D7" w14:paraId="7A3EC68F" w14:textId="77777777" w:rsidTr="00F52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5" w:type="dxa"/>
            <w:shd w:val="clear" w:color="auto" w:fill="auto"/>
          </w:tcPr>
          <w:p w14:paraId="3A0649FD" w14:textId="77777777" w:rsidR="009752D7" w:rsidRDefault="009752D7" w:rsidP="001B1F01">
            <w:pPr>
              <w:rPr>
                <w:rFonts w:asciiTheme="minorHAnsi" w:hAnsiTheme="minorHAnsi" w:cs="Arial"/>
                <w:bCs w:val="0"/>
                <w:color w:val="252525"/>
                <w:sz w:val="20"/>
                <w:szCs w:val="20"/>
                <w:shd w:val="clear" w:color="auto" w:fill="FFFFFF"/>
              </w:rPr>
            </w:pPr>
            <w:r w:rsidRPr="009752D7">
              <w:rPr>
                <w:rFonts w:asciiTheme="minorHAnsi" w:hAnsiTheme="minorHAnsi" w:cs="Arial"/>
                <w:b w:val="0"/>
                <w:color w:val="252525"/>
                <w:sz w:val="20"/>
                <w:szCs w:val="20"/>
                <w:shd w:val="clear" w:color="auto" w:fill="FFFFFF"/>
              </w:rPr>
              <w:t xml:space="preserve">Det </w:t>
            </w:r>
            <w:r w:rsidRPr="009752D7"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  <w:t>anbefales</w:t>
            </w:r>
            <w:r w:rsidRPr="009752D7">
              <w:rPr>
                <w:rFonts w:asciiTheme="minorHAnsi" w:hAnsiTheme="minorHAnsi" w:cs="Arial"/>
                <w:b w:val="0"/>
                <w:color w:val="252525"/>
                <w:sz w:val="20"/>
                <w:szCs w:val="20"/>
                <w:shd w:val="clear" w:color="auto" w:fill="FFFFFF"/>
              </w:rPr>
              <w:t>, at der gøres rede for de eventuelle afhængigheder, det enkelte bestyrelsesmedlem har, herunder hvor længe hvert medlem har siddet i bestyrelsen, og at oplysningerne gøres offentligt tilgængelige.</w:t>
            </w:r>
          </w:p>
          <w:p w14:paraId="1E5139B1" w14:textId="77777777" w:rsidR="004674E8" w:rsidRPr="009752D7" w:rsidRDefault="004674E8" w:rsidP="001B1F01">
            <w:pPr>
              <w:rPr>
                <w:rFonts w:asciiTheme="minorHAnsi" w:hAnsiTheme="minorHAnsi" w:cs="Arial"/>
                <w:b w:val="0"/>
                <w:color w:val="25252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18" w:type="dxa"/>
            <w:shd w:val="clear" w:color="auto" w:fill="auto"/>
          </w:tcPr>
          <w:p w14:paraId="2D1EF96B" w14:textId="77777777" w:rsidR="009752D7" w:rsidRPr="001B1F01" w:rsidRDefault="009752D7" w:rsidP="00534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13" w:type="dxa"/>
            <w:shd w:val="clear" w:color="auto" w:fill="auto"/>
          </w:tcPr>
          <w:p w14:paraId="1853479A" w14:textId="77777777" w:rsidR="009752D7" w:rsidRPr="001B1F01" w:rsidRDefault="006E4992" w:rsidP="00534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1117" w:type="dxa"/>
            <w:shd w:val="clear" w:color="auto" w:fill="auto"/>
          </w:tcPr>
          <w:p w14:paraId="4DEEAE98" w14:textId="77777777" w:rsidR="009752D7" w:rsidRPr="001B1F01" w:rsidRDefault="009752D7" w:rsidP="00534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26" w:type="dxa"/>
            <w:shd w:val="clear" w:color="auto" w:fill="auto"/>
          </w:tcPr>
          <w:p w14:paraId="58ACDA47" w14:textId="77777777" w:rsidR="009752D7" w:rsidRPr="001B1F01" w:rsidRDefault="006E4992" w:rsidP="00534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  <w:t>Følger ikke åremål for bestyrelse p.t.</w:t>
            </w:r>
          </w:p>
        </w:tc>
      </w:tr>
      <w:tr w:rsidR="009752D7" w14:paraId="234AB00F" w14:textId="77777777" w:rsidTr="00F52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5" w:type="dxa"/>
            <w:shd w:val="clear" w:color="auto" w:fill="auto"/>
          </w:tcPr>
          <w:p w14:paraId="555443F3" w14:textId="77777777" w:rsidR="009752D7" w:rsidRDefault="009752D7" w:rsidP="001B1F01">
            <w:pPr>
              <w:rPr>
                <w:rFonts w:asciiTheme="minorHAnsi" w:hAnsiTheme="minorHAnsi" w:cs="Arial"/>
                <w:bCs w:val="0"/>
                <w:color w:val="252525"/>
                <w:sz w:val="20"/>
                <w:szCs w:val="20"/>
                <w:shd w:val="clear" w:color="auto" w:fill="FFFFFF"/>
              </w:rPr>
            </w:pPr>
            <w:r w:rsidRPr="009752D7">
              <w:rPr>
                <w:rFonts w:asciiTheme="minorHAnsi" w:hAnsiTheme="minorHAnsi" w:cs="Arial"/>
                <w:b w:val="0"/>
                <w:color w:val="252525"/>
                <w:sz w:val="20"/>
                <w:szCs w:val="20"/>
                <w:shd w:val="clear" w:color="auto" w:fill="FFFFFF"/>
              </w:rPr>
              <w:t xml:space="preserve">Det </w:t>
            </w:r>
            <w:r w:rsidRPr="009752D7"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  <w:t>anbefales</w:t>
            </w:r>
            <w:r w:rsidRPr="009752D7">
              <w:rPr>
                <w:rFonts w:asciiTheme="minorHAnsi" w:hAnsiTheme="minorHAnsi" w:cs="Arial"/>
                <w:b w:val="0"/>
                <w:color w:val="252525"/>
                <w:sz w:val="20"/>
                <w:szCs w:val="20"/>
                <w:shd w:val="clear" w:color="auto" w:fill="FFFFFF"/>
              </w:rPr>
              <w:t>, at der søges en mangfoldigt sammensat bestyrelse – blandt andet ift. køn, alder og baggrund.</w:t>
            </w:r>
          </w:p>
          <w:p w14:paraId="1CBF9F9D" w14:textId="77777777" w:rsidR="00F529BB" w:rsidRPr="009752D7" w:rsidRDefault="00F529BB" w:rsidP="001B1F01">
            <w:pPr>
              <w:rPr>
                <w:rFonts w:asciiTheme="minorHAnsi" w:hAnsiTheme="minorHAnsi" w:cs="Arial"/>
                <w:b w:val="0"/>
                <w:color w:val="25252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18" w:type="dxa"/>
            <w:shd w:val="clear" w:color="auto" w:fill="auto"/>
          </w:tcPr>
          <w:p w14:paraId="7E5B17CF" w14:textId="77777777" w:rsidR="009752D7" w:rsidRPr="001B1F01" w:rsidRDefault="006E4992" w:rsidP="00534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1013" w:type="dxa"/>
            <w:shd w:val="clear" w:color="auto" w:fill="auto"/>
          </w:tcPr>
          <w:p w14:paraId="07AD4EDF" w14:textId="77777777" w:rsidR="009752D7" w:rsidRPr="001B1F01" w:rsidRDefault="009752D7" w:rsidP="00534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17" w:type="dxa"/>
            <w:shd w:val="clear" w:color="auto" w:fill="auto"/>
          </w:tcPr>
          <w:p w14:paraId="1EB77F6E" w14:textId="77777777" w:rsidR="009752D7" w:rsidRPr="001B1F01" w:rsidRDefault="009752D7" w:rsidP="00534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26" w:type="dxa"/>
            <w:shd w:val="clear" w:color="auto" w:fill="auto"/>
          </w:tcPr>
          <w:p w14:paraId="00A05E34" w14:textId="77777777" w:rsidR="009752D7" w:rsidRPr="001B1F01" w:rsidRDefault="009752D7" w:rsidP="00534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</w:pPr>
          </w:p>
        </w:tc>
      </w:tr>
      <w:tr w:rsidR="009752D7" w14:paraId="36788E4F" w14:textId="77777777" w:rsidTr="00F52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5" w:type="dxa"/>
            <w:shd w:val="clear" w:color="auto" w:fill="auto"/>
          </w:tcPr>
          <w:p w14:paraId="0350E7A7" w14:textId="77777777" w:rsidR="009752D7" w:rsidRDefault="009752D7" w:rsidP="001B1F01">
            <w:pPr>
              <w:rPr>
                <w:rFonts w:asciiTheme="minorHAnsi" w:hAnsiTheme="minorHAnsi" w:cs="Arial"/>
                <w:bCs w:val="0"/>
                <w:color w:val="252525"/>
                <w:sz w:val="20"/>
                <w:szCs w:val="20"/>
                <w:shd w:val="clear" w:color="auto" w:fill="FFFFFF"/>
              </w:rPr>
            </w:pPr>
            <w:r w:rsidRPr="009752D7">
              <w:rPr>
                <w:rFonts w:asciiTheme="minorHAnsi" w:hAnsiTheme="minorHAnsi" w:cs="Arial"/>
                <w:b w:val="0"/>
                <w:color w:val="252525"/>
                <w:sz w:val="20"/>
                <w:szCs w:val="20"/>
                <w:shd w:val="clear" w:color="auto" w:fill="FFFFFF"/>
              </w:rPr>
              <w:t xml:space="preserve">Det </w:t>
            </w:r>
            <w:r w:rsidRPr="009752D7"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  <w:t>anbefales</w:t>
            </w:r>
            <w:r w:rsidRPr="009752D7">
              <w:rPr>
                <w:rFonts w:asciiTheme="minorHAnsi" w:hAnsiTheme="minorHAnsi" w:cs="Arial"/>
                <w:b w:val="0"/>
                <w:color w:val="252525"/>
                <w:sz w:val="20"/>
                <w:szCs w:val="20"/>
                <w:shd w:val="clear" w:color="auto" w:fill="FFFFFF"/>
              </w:rPr>
              <w:t>, at bestyrelsesmedlemmer vælges for to år ad gangen.</w:t>
            </w:r>
          </w:p>
          <w:p w14:paraId="51D3931F" w14:textId="77777777" w:rsidR="00F529BB" w:rsidRDefault="00F529BB" w:rsidP="001B1F01">
            <w:pPr>
              <w:rPr>
                <w:rFonts w:asciiTheme="minorHAnsi" w:hAnsiTheme="minorHAnsi" w:cs="Arial"/>
                <w:bCs w:val="0"/>
                <w:color w:val="252525"/>
                <w:sz w:val="20"/>
                <w:szCs w:val="20"/>
                <w:shd w:val="clear" w:color="auto" w:fill="FFFFFF"/>
              </w:rPr>
            </w:pPr>
          </w:p>
          <w:p w14:paraId="3CBFFD38" w14:textId="77777777" w:rsidR="004674E8" w:rsidRPr="009752D7" w:rsidRDefault="004674E8" w:rsidP="001B1F01">
            <w:pPr>
              <w:rPr>
                <w:rFonts w:asciiTheme="minorHAnsi" w:hAnsiTheme="minorHAnsi" w:cs="Arial"/>
                <w:bCs w:val="0"/>
                <w:color w:val="25252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18" w:type="dxa"/>
            <w:shd w:val="clear" w:color="auto" w:fill="auto"/>
          </w:tcPr>
          <w:p w14:paraId="2C622430" w14:textId="77777777" w:rsidR="009752D7" w:rsidRPr="001B1F01" w:rsidRDefault="006E4992" w:rsidP="00534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1013" w:type="dxa"/>
            <w:shd w:val="clear" w:color="auto" w:fill="auto"/>
          </w:tcPr>
          <w:p w14:paraId="4C130CEB" w14:textId="77777777" w:rsidR="009752D7" w:rsidRPr="001B1F01" w:rsidRDefault="009752D7" w:rsidP="00534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17" w:type="dxa"/>
            <w:shd w:val="clear" w:color="auto" w:fill="auto"/>
          </w:tcPr>
          <w:p w14:paraId="11E37827" w14:textId="77777777" w:rsidR="009752D7" w:rsidRPr="001B1F01" w:rsidRDefault="009752D7" w:rsidP="00534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26" w:type="dxa"/>
            <w:shd w:val="clear" w:color="auto" w:fill="auto"/>
          </w:tcPr>
          <w:p w14:paraId="5E852F68" w14:textId="77777777" w:rsidR="009752D7" w:rsidRPr="001B1F01" w:rsidRDefault="009752D7" w:rsidP="00534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</w:pPr>
          </w:p>
        </w:tc>
      </w:tr>
      <w:tr w:rsidR="009752D7" w14:paraId="062F5575" w14:textId="77777777" w:rsidTr="00F52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5" w:type="dxa"/>
            <w:shd w:val="clear" w:color="auto" w:fill="auto"/>
          </w:tcPr>
          <w:p w14:paraId="49F84B42" w14:textId="77777777" w:rsidR="009752D7" w:rsidRPr="004674E8" w:rsidRDefault="009752D7" w:rsidP="001B1F01">
            <w:pPr>
              <w:rPr>
                <w:rFonts w:asciiTheme="minorHAnsi" w:hAnsiTheme="minorHAnsi" w:cs="Arial"/>
                <w:b w:val="0"/>
                <w:bCs w:val="0"/>
                <w:color w:val="252525"/>
                <w:sz w:val="28"/>
                <w:szCs w:val="28"/>
                <w:shd w:val="clear" w:color="auto" w:fill="FFFFFF"/>
              </w:rPr>
            </w:pPr>
            <w:r w:rsidRPr="004674E8">
              <w:rPr>
                <w:rFonts w:asciiTheme="minorHAnsi" w:hAnsiTheme="minorHAnsi" w:cs="Arial"/>
                <w:color w:val="252525"/>
                <w:sz w:val="28"/>
                <w:szCs w:val="28"/>
                <w:shd w:val="clear" w:color="auto" w:fill="FFFFFF"/>
              </w:rPr>
              <w:lastRenderedPageBreak/>
              <w:t>Bestyrelsens kompetencer</w:t>
            </w:r>
          </w:p>
          <w:p w14:paraId="556C05A8" w14:textId="77777777" w:rsidR="004674E8" w:rsidRPr="009752D7" w:rsidRDefault="004674E8" w:rsidP="001B1F01">
            <w:pPr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18" w:type="dxa"/>
            <w:shd w:val="clear" w:color="auto" w:fill="auto"/>
          </w:tcPr>
          <w:p w14:paraId="2C21E057" w14:textId="77777777" w:rsidR="009752D7" w:rsidRPr="001B1F01" w:rsidRDefault="009752D7" w:rsidP="00534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13" w:type="dxa"/>
            <w:shd w:val="clear" w:color="auto" w:fill="auto"/>
          </w:tcPr>
          <w:p w14:paraId="2AA82912" w14:textId="77777777" w:rsidR="009752D7" w:rsidRPr="001B1F01" w:rsidRDefault="009752D7" w:rsidP="00534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17" w:type="dxa"/>
            <w:shd w:val="clear" w:color="auto" w:fill="auto"/>
          </w:tcPr>
          <w:p w14:paraId="103C6B9D" w14:textId="77777777" w:rsidR="009752D7" w:rsidRPr="001B1F01" w:rsidRDefault="009752D7" w:rsidP="00534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26" w:type="dxa"/>
            <w:shd w:val="clear" w:color="auto" w:fill="auto"/>
          </w:tcPr>
          <w:p w14:paraId="78F911DD" w14:textId="77777777" w:rsidR="009752D7" w:rsidRPr="001B1F01" w:rsidRDefault="009752D7" w:rsidP="00534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</w:pPr>
          </w:p>
        </w:tc>
      </w:tr>
      <w:tr w:rsidR="009752D7" w14:paraId="36C1C895" w14:textId="77777777" w:rsidTr="00F52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5" w:type="dxa"/>
            <w:shd w:val="clear" w:color="auto" w:fill="auto"/>
          </w:tcPr>
          <w:p w14:paraId="60EE1AE1" w14:textId="77777777" w:rsidR="009752D7" w:rsidRDefault="009752D7" w:rsidP="001B1F01">
            <w:pPr>
              <w:rPr>
                <w:rFonts w:asciiTheme="minorHAnsi" w:hAnsiTheme="minorHAnsi" w:cs="Arial"/>
                <w:bCs w:val="0"/>
                <w:color w:val="252525"/>
                <w:sz w:val="20"/>
                <w:szCs w:val="20"/>
                <w:shd w:val="clear" w:color="auto" w:fill="FFFFFF"/>
              </w:rPr>
            </w:pPr>
            <w:r w:rsidRPr="009752D7">
              <w:rPr>
                <w:rFonts w:asciiTheme="minorHAnsi" w:hAnsiTheme="minorHAnsi" w:cs="Arial"/>
                <w:b w:val="0"/>
                <w:color w:val="252525"/>
                <w:sz w:val="20"/>
                <w:szCs w:val="20"/>
                <w:shd w:val="clear" w:color="auto" w:fill="FFFFFF"/>
              </w:rPr>
              <w:t xml:space="preserve">Det </w:t>
            </w:r>
            <w:r w:rsidRPr="009752D7"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  <w:t>anbefales</w:t>
            </w:r>
            <w:r w:rsidRPr="009752D7">
              <w:rPr>
                <w:rFonts w:asciiTheme="minorHAnsi" w:hAnsiTheme="minorHAnsi" w:cs="Arial"/>
                <w:b w:val="0"/>
                <w:color w:val="252525"/>
                <w:sz w:val="20"/>
                <w:szCs w:val="20"/>
                <w:shd w:val="clear" w:color="auto" w:fill="FFFFFF"/>
              </w:rPr>
              <w:t>, at bestyrelsen mindst én gang årligt foretager en struktureret evaluering af, dels hvilke kompetencer bestyrelsen samlet set bør råde over set i relation til selskabets situation, dels hvilke kompetencer den aktuelt råder over – og herved skaber klarhed over eventuelle gab.</w:t>
            </w:r>
          </w:p>
          <w:p w14:paraId="298A1E7A" w14:textId="77777777" w:rsidR="004674E8" w:rsidRPr="009752D7" w:rsidRDefault="004674E8" w:rsidP="001B1F01">
            <w:pPr>
              <w:rPr>
                <w:rFonts w:asciiTheme="minorHAnsi" w:hAnsiTheme="minorHAnsi" w:cs="Arial"/>
                <w:b w:val="0"/>
                <w:color w:val="25252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18" w:type="dxa"/>
            <w:shd w:val="clear" w:color="auto" w:fill="auto"/>
          </w:tcPr>
          <w:p w14:paraId="32C00803" w14:textId="77777777" w:rsidR="009752D7" w:rsidRPr="001B1F01" w:rsidRDefault="00FB4558" w:rsidP="00534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1013" w:type="dxa"/>
            <w:shd w:val="clear" w:color="auto" w:fill="auto"/>
          </w:tcPr>
          <w:p w14:paraId="0C001ED4" w14:textId="77777777" w:rsidR="009752D7" w:rsidRPr="001B1F01" w:rsidRDefault="009752D7" w:rsidP="00534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17" w:type="dxa"/>
            <w:shd w:val="clear" w:color="auto" w:fill="auto"/>
          </w:tcPr>
          <w:p w14:paraId="7BAB6648" w14:textId="77777777" w:rsidR="009752D7" w:rsidRPr="001B1F01" w:rsidRDefault="009752D7" w:rsidP="00534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26" w:type="dxa"/>
            <w:shd w:val="clear" w:color="auto" w:fill="auto"/>
          </w:tcPr>
          <w:p w14:paraId="797FCBFE" w14:textId="77777777" w:rsidR="009752D7" w:rsidRPr="001B1F01" w:rsidRDefault="009752D7" w:rsidP="00534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</w:pPr>
          </w:p>
        </w:tc>
      </w:tr>
      <w:tr w:rsidR="009752D7" w14:paraId="729BC3D8" w14:textId="77777777" w:rsidTr="00F52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5" w:type="dxa"/>
            <w:shd w:val="clear" w:color="auto" w:fill="auto"/>
          </w:tcPr>
          <w:p w14:paraId="4338D8F7" w14:textId="77777777" w:rsidR="009752D7" w:rsidRDefault="009752D7" w:rsidP="001B1F01">
            <w:pPr>
              <w:rPr>
                <w:rFonts w:asciiTheme="minorHAnsi" w:hAnsiTheme="minorHAnsi" w:cs="Arial"/>
                <w:bCs w:val="0"/>
                <w:color w:val="252525"/>
                <w:sz w:val="20"/>
                <w:szCs w:val="20"/>
                <w:shd w:val="clear" w:color="auto" w:fill="FFFFFF"/>
              </w:rPr>
            </w:pPr>
            <w:r w:rsidRPr="009752D7">
              <w:rPr>
                <w:rFonts w:asciiTheme="minorHAnsi" w:hAnsiTheme="minorHAnsi" w:cs="Arial"/>
                <w:b w:val="0"/>
                <w:color w:val="252525"/>
                <w:sz w:val="20"/>
                <w:szCs w:val="20"/>
                <w:shd w:val="clear" w:color="auto" w:fill="FFFFFF"/>
              </w:rPr>
              <w:t xml:space="preserve">Det </w:t>
            </w:r>
            <w:r w:rsidRPr="009752D7"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  <w:t>anbefales</w:t>
            </w:r>
            <w:r w:rsidRPr="009752D7">
              <w:rPr>
                <w:rFonts w:asciiTheme="minorHAnsi" w:hAnsiTheme="minorHAnsi" w:cs="Arial"/>
                <w:b w:val="0"/>
                <w:color w:val="252525"/>
                <w:sz w:val="20"/>
                <w:szCs w:val="20"/>
                <w:shd w:val="clear" w:color="auto" w:fill="FFFFFF"/>
              </w:rPr>
              <w:t xml:space="preserve">, at bestyrelsen inddrager kom- </w:t>
            </w:r>
            <w:proofErr w:type="spellStart"/>
            <w:r w:rsidRPr="009752D7">
              <w:rPr>
                <w:rFonts w:asciiTheme="minorHAnsi" w:hAnsiTheme="minorHAnsi" w:cs="Arial"/>
                <w:b w:val="0"/>
                <w:color w:val="252525"/>
                <w:sz w:val="20"/>
                <w:szCs w:val="20"/>
                <w:shd w:val="clear" w:color="auto" w:fill="FFFFFF"/>
              </w:rPr>
              <w:t>petenceevalueringen</w:t>
            </w:r>
            <w:proofErr w:type="spellEnd"/>
            <w:r w:rsidRPr="009752D7">
              <w:rPr>
                <w:rFonts w:asciiTheme="minorHAnsi" w:hAnsiTheme="minorHAnsi" w:cs="Arial"/>
                <w:b w:val="0"/>
                <w:color w:val="252525"/>
                <w:sz w:val="20"/>
                <w:szCs w:val="20"/>
                <w:shd w:val="clear" w:color="auto" w:fill="FFFFFF"/>
              </w:rPr>
              <w:t xml:space="preserve"> ifm. rekruttering af nye medlemmer til bestyrelsen.</w:t>
            </w:r>
          </w:p>
          <w:p w14:paraId="76E85797" w14:textId="77777777" w:rsidR="004674E8" w:rsidRPr="009752D7" w:rsidRDefault="004674E8" w:rsidP="001B1F01">
            <w:pPr>
              <w:rPr>
                <w:rFonts w:asciiTheme="minorHAnsi" w:hAnsiTheme="minorHAnsi" w:cs="Arial"/>
                <w:b w:val="0"/>
                <w:color w:val="25252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18" w:type="dxa"/>
            <w:shd w:val="clear" w:color="auto" w:fill="auto"/>
          </w:tcPr>
          <w:p w14:paraId="4A753038" w14:textId="77777777" w:rsidR="009752D7" w:rsidRPr="001B1F01" w:rsidRDefault="00FB4558" w:rsidP="00534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1013" w:type="dxa"/>
            <w:shd w:val="clear" w:color="auto" w:fill="auto"/>
          </w:tcPr>
          <w:p w14:paraId="0CC7B1A2" w14:textId="77777777" w:rsidR="009752D7" w:rsidRPr="001B1F01" w:rsidRDefault="009752D7" w:rsidP="00534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17" w:type="dxa"/>
            <w:shd w:val="clear" w:color="auto" w:fill="auto"/>
          </w:tcPr>
          <w:p w14:paraId="63F64CCC" w14:textId="77777777" w:rsidR="009752D7" w:rsidRPr="001B1F01" w:rsidRDefault="009752D7" w:rsidP="00534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26" w:type="dxa"/>
            <w:shd w:val="clear" w:color="auto" w:fill="auto"/>
          </w:tcPr>
          <w:p w14:paraId="7AED09BE" w14:textId="77777777" w:rsidR="009752D7" w:rsidRPr="001B1F01" w:rsidRDefault="009752D7" w:rsidP="00534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</w:pPr>
          </w:p>
        </w:tc>
      </w:tr>
      <w:tr w:rsidR="009752D7" w14:paraId="73921A9C" w14:textId="77777777" w:rsidTr="00F52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5" w:type="dxa"/>
            <w:shd w:val="clear" w:color="auto" w:fill="auto"/>
          </w:tcPr>
          <w:p w14:paraId="5CB51F31" w14:textId="77777777" w:rsidR="009752D7" w:rsidRDefault="009752D7" w:rsidP="001B1F01">
            <w:pPr>
              <w:rPr>
                <w:rFonts w:asciiTheme="minorHAnsi" w:hAnsiTheme="minorHAnsi" w:cs="Arial"/>
                <w:bCs w:val="0"/>
                <w:color w:val="252525"/>
                <w:sz w:val="20"/>
                <w:szCs w:val="20"/>
                <w:shd w:val="clear" w:color="auto" w:fill="FFFFFF"/>
              </w:rPr>
            </w:pPr>
            <w:r w:rsidRPr="009752D7">
              <w:rPr>
                <w:rFonts w:asciiTheme="minorHAnsi" w:hAnsiTheme="minorHAnsi" w:cs="Arial"/>
                <w:b w:val="0"/>
                <w:color w:val="252525"/>
                <w:sz w:val="20"/>
                <w:szCs w:val="20"/>
                <w:shd w:val="clear" w:color="auto" w:fill="FFFFFF"/>
              </w:rPr>
              <w:t xml:space="preserve">Det </w:t>
            </w:r>
            <w:r w:rsidRPr="009752D7"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  <w:t>anbefales</w:t>
            </w:r>
            <w:r w:rsidRPr="009752D7">
              <w:rPr>
                <w:rFonts w:asciiTheme="minorHAnsi" w:hAnsiTheme="minorHAnsi" w:cs="Arial"/>
                <w:b w:val="0"/>
                <w:color w:val="252525"/>
                <w:sz w:val="20"/>
                <w:szCs w:val="20"/>
                <w:shd w:val="clear" w:color="auto" w:fill="FFFFFF"/>
              </w:rPr>
              <w:t>, at bestyrelsen løbende arbejder med kompetenceudvikling og opkvalificering for at sikre et hensigtsmæssigt kompetenceniveau for de enkelte medlemmer og for den samlede bestyrelse.</w:t>
            </w:r>
          </w:p>
          <w:p w14:paraId="2B7A8008" w14:textId="77777777" w:rsidR="004674E8" w:rsidRPr="009752D7" w:rsidRDefault="004674E8" w:rsidP="001B1F01">
            <w:pPr>
              <w:rPr>
                <w:rFonts w:asciiTheme="minorHAnsi" w:hAnsiTheme="minorHAnsi" w:cs="Arial"/>
                <w:b w:val="0"/>
                <w:color w:val="25252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18" w:type="dxa"/>
            <w:shd w:val="clear" w:color="auto" w:fill="auto"/>
          </w:tcPr>
          <w:p w14:paraId="158E7598" w14:textId="77777777" w:rsidR="009752D7" w:rsidRPr="001B1F01" w:rsidRDefault="00FB4558" w:rsidP="00534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1013" w:type="dxa"/>
            <w:shd w:val="clear" w:color="auto" w:fill="auto"/>
          </w:tcPr>
          <w:p w14:paraId="15421506" w14:textId="77777777" w:rsidR="009752D7" w:rsidRPr="001B1F01" w:rsidRDefault="009752D7" w:rsidP="00534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17" w:type="dxa"/>
            <w:shd w:val="clear" w:color="auto" w:fill="auto"/>
          </w:tcPr>
          <w:p w14:paraId="232D41A0" w14:textId="77777777" w:rsidR="009752D7" w:rsidRPr="001B1F01" w:rsidRDefault="009752D7" w:rsidP="00534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26" w:type="dxa"/>
            <w:shd w:val="clear" w:color="auto" w:fill="auto"/>
          </w:tcPr>
          <w:p w14:paraId="1A3B64AE" w14:textId="77777777" w:rsidR="009752D7" w:rsidRPr="001B1F01" w:rsidRDefault="009752D7" w:rsidP="00534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</w:pPr>
          </w:p>
        </w:tc>
      </w:tr>
      <w:tr w:rsidR="009752D7" w14:paraId="5EC5ADB7" w14:textId="77777777" w:rsidTr="00F52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5" w:type="dxa"/>
            <w:shd w:val="clear" w:color="auto" w:fill="auto"/>
          </w:tcPr>
          <w:p w14:paraId="4713C3BD" w14:textId="77777777" w:rsidR="009752D7" w:rsidRPr="004674E8" w:rsidRDefault="00933FCE" w:rsidP="001B1F01">
            <w:pPr>
              <w:rPr>
                <w:rFonts w:asciiTheme="minorHAnsi" w:hAnsiTheme="minorHAnsi" w:cs="Arial"/>
                <w:b w:val="0"/>
                <w:bCs w:val="0"/>
                <w:color w:val="252525"/>
                <w:sz w:val="28"/>
                <w:szCs w:val="28"/>
                <w:shd w:val="clear" w:color="auto" w:fill="FFFFFF"/>
              </w:rPr>
            </w:pPr>
            <w:r w:rsidRPr="004674E8">
              <w:rPr>
                <w:rFonts w:asciiTheme="minorHAnsi" w:hAnsiTheme="minorHAnsi" w:cs="Arial"/>
                <w:color w:val="252525"/>
                <w:sz w:val="28"/>
                <w:szCs w:val="28"/>
                <w:shd w:val="clear" w:color="auto" w:fill="FFFFFF"/>
              </w:rPr>
              <w:t>Honorering af bestyrelsen</w:t>
            </w:r>
          </w:p>
          <w:p w14:paraId="5C49073F" w14:textId="77777777" w:rsidR="004674E8" w:rsidRPr="00933FCE" w:rsidRDefault="004674E8" w:rsidP="001B1F01">
            <w:pPr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18" w:type="dxa"/>
            <w:shd w:val="clear" w:color="auto" w:fill="auto"/>
          </w:tcPr>
          <w:p w14:paraId="78A7D0B4" w14:textId="77777777" w:rsidR="009752D7" w:rsidRPr="001B1F01" w:rsidRDefault="009752D7" w:rsidP="00534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13" w:type="dxa"/>
            <w:shd w:val="clear" w:color="auto" w:fill="auto"/>
          </w:tcPr>
          <w:p w14:paraId="58FE7AE8" w14:textId="77777777" w:rsidR="009752D7" w:rsidRPr="001B1F01" w:rsidRDefault="009752D7" w:rsidP="00534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17" w:type="dxa"/>
            <w:shd w:val="clear" w:color="auto" w:fill="auto"/>
          </w:tcPr>
          <w:p w14:paraId="35BDF750" w14:textId="77777777" w:rsidR="009752D7" w:rsidRPr="001B1F01" w:rsidRDefault="009752D7" w:rsidP="00534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26" w:type="dxa"/>
            <w:shd w:val="clear" w:color="auto" w:fill="auto"/>
          </w:tcPr>
          <w:p w14:paraId="53C59A84" w14:textId="77777777" w:rsidR="009752D7" w:rsidRPr="001B1F01" w:rsidRDefault="009752D7" w:rsidP="00534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</w:pPr>
          </w:p>
        </w:tc>
      </w:tr>
      <w:tr w:rsidR="00933FCE" w14:paraId="7470A973" w14:textId="77777777" w:rsidTr="00F52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5" w:type="dxa"/>
            <w:shd w:val="clear" w:color="auto" w:fill="auto"/>
          </w:tcPr>
          <w:p w14:paraId="60A637AB" w14:textId="77777777" w:rsidR="00933FCE" w:rsidRDefault="00933FCE" w:rsidP="001B1F01">
            <w:pPr>
              <w:rPr>
                <w:rFonts w:asciiTheme="minorHAnsi" w:hAnsiTheme="minorHAnsi" w:cs="Arial"/>
                <w:bCs w:val="0"/>
                <w:color w:val="252525"/>
                <w:sz w:val="20"/>
                <w:szCs w:val="20"/>
                <w:shd w:val="clear" w:color="auto" w:fill="FFFFFF"/>
              </w:rPr>
            </w:pPr>
            <w:r w:rsidRPr="00933FCE">
              <w:rPr>
                <w:rFonts w:asciiTheme="minorHAnsi" w:hAnsiTheme="minorHAnsi" w:cs="Arial"/>
                <w:b w:val="0"/>
                <w:color w:val="252525"/>
                <w:sz w:val="20"/>
                <w:szCs w:val="20"/>
                <w:shd w:val="clear" w:color="auto" w:fill="FFFFFF"/>
              </w:rPr>
              <w:t xml:space="preserve">Det </w:t>
            </w:r>
            <w:r w:rsidRPr="00933FCE"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  <w:t>anbefales</w:t>
            </w:r>
            <w:r w:rsidRPr="00933FCE">
              <w:rPr>
                <w:rFonts w:asciiTheme="minorHAnsi" w:hAnsiTheme="minorHAnsi" w:cs="Arial"/>
                <w:b w:val="0"/>
                <w:color w:val="252525"/>
                <w:sz w:val="20"/>
                <w:szCs w:val="20"/>
                <w:shd w:val="clear" w:color="auto" w:fill="FFFFFF"/>
              </w:rPr>
              <w:t>, at selskaber tilbyder en passende, men ikke lønførende honorering, der bl.a. afspejler selskabets størrelse og kompleksitet, størrelsen af arbejdsbyrden samt honoreringen i sammenlignelige selskaber.</w:t>
            </w:r>
          </w:p>
          <w:p w14:paraId="63B2946E" w14:textId="77777777" w:rsidR="004674E8" w:rsidRPr="00933FCE" w:rsidRDefault="004674E8" w:rsidP="001B1F01">
            <w:pPr>
              <w:rPr>
                <w:rFonts w:asciiTheme="minorHAnsi" w:hAnsiTheme="minorHAnsi" w:cs="Arial"/>
                <w:b w:val="0"/>
                <w:color w:val="25252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18" w:type="dxa"/>
            <w:shd w:val="clear" w:color="auto" w:fill="auto"/>
          </w:tcPr>
          <w:p w14:paraId="54F51CB9" w14:textId="77777777" w:rsidR="00933FCE" w:rsidRPr="001B1F01" w:rsidRDefault="00933FCE" w:rsidP="00534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13" w:type="dxa"/>
            <w:shd w:val="clear" w:color="auto" w:fill="auto"/>
          </w:tcPr>
          <w:p w14:paraId="5A5BBA19" w14:textId="77777777" w:rsidR="00933FCE" w:rsidRPr="001B1F01" w:rsidRDefault="00FB4558" w:rsidP="00534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1117" w:type="dxa"/>
            <w:shd w:val="clear" w:color="auto" w:fill="auto"/>
          </w:tcPr>
          <w:p w14:paraId="0BFF4992" w14:textId="77777777" w:rsidR="00933FCE" w:rsidRPr="001B1F01" w:rsidRDefault="00933FCE" w:rsidP="00534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26" w:type="dxa"/>
            <w:shd w:val="clear" w:color="auto" w:fill="auto"/>
          </w:tcPr>
          <w:p w14:paraId="5BB61C83" w14:textId="77777777" w:rsidR="00933FCE" w:rsidRPr="001B1F01" w:rsidRDefault="00FB4558" w:rsidP="00534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  <w:t xml:space="preserve">Timebaseret for besparelse af </w:t>
            </w:r>
            <w:proofErr w:type="spellStart"/>
            <w:r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  <w:t>extern</w:t>
            </w:r>
            <w:proofErr w:type="spellEnd"/>
            <w:r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  <w:t xml:space="preserve"> ansættelse.</w:t>
            </w:r>
          </w:p>
        </w:tc>
      </w:tr>
      <w:tr w:rsidR="00933FCE" w14:paraId="32E65B43" w14:textId="77777777" w:rsidTr="00F52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5" w:type="dxa"/>
            <w:shd w:val="clear" w:color="auto" w:fill="auto"/>
          </w:tcPr>
          <w:p w14:paraId="21219525" w14:textId="77777777" w:rsidR="00933FCE" w:rsidRDefault="00933FCE" w:rsidP="001B1F01">
            <w:pPr>
              <w:rPr>
                <w:rFonts w:asciiTheme="minorHAnsi" w:hAnsiTheme="minorHAnsi" w:cs="Arial"/>
                <w:bCs w:val="0"/>
                <w:color w:val="252525"/>
                <w:sz w:val="20"/>
                <w:szCs w:val="20"/>
                <w:shd w:val="clear" w:color="auto" w:fill="FFFFFF"/>
              </w:rPr>
            </w:pPr>
            <w:r w:rsidRPr="00933FCE">
              <w:rPr>
                <w:rFonts w:asciiTheme="minorHAnsi" w:hAnsiTheme="minorHAnsi" w:cs="Arial"/>
                <w:b w:val="0"/>
                <w:color w:val="252525"/>
                <w:sz w:val="20"/>
                <w:szCs w:val="20"/>
                <w:shd w:val="clear" w:color="auto" w:fill="FFFFFF"/>
              </w:rPr>
              <w:t xml:space="preserve">Det </w:t>
            </w:r>
            <w:r w:rsidRPr="00933FCE"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  <w:t>anbefales</w:t>
            </w:r>
            <w:r w:rsidRPr="00933FCE">
              <w:rPr>
                <w:rFonts w:asciiTheme="minorHAnsi" w:hAnsiTheme="minorHAnsi" w:cs="Arial"/>
                <w:b w:val="0"/>
                <w:color w:val="252525"/>
                <w:sz w:val="20"/>
                <w:szCs w:val="20"/>
                <w:shd w:val="clear" w:color="auto" w:fill="FFFFFF"/>
              </w:rPr>
              <w:t xml:space="preserve">, at selskabet skaber klarhed over honoreringen af hvert enkelt bestyrelsesmedlem </w:t>
            </w:r>
            <w:proofErr w:type="gramStart"/>
            <w:r w:rsidRPr="00933FCE">
              <w:rPr>
                <w:rFonts w:asciiTheme="minorHAnsi" w:hAnsiTheme="minorHAnsi" w:cs="Arial"/>
                <w:b w:val="0"/>
                <w:color w:val="252525"/>
                <w:sz w:val="20"/>
                <w:szCs w:val="20"/>
                <w:shd w:val="clear" w:color="auto" w:fill="FFFFFF"/>
              </w:rPr>
              <w:t>eksempelvis</w:t>
            </w:r>
            <w:proofErr w:type="gramEnd"/>
            <w:r w:rsidRPr="00933FCE">
              <w:rPr>
                <w:rFonts w:asciiTheme="minorHAnsi" w:hAnsiTheme="minorHAnsi" w:cs="Arial"/>
                <w:b w:val="0"/>
                <w:color w:val="252525"/>
                <w:sz w:val="20"/>
                <w:szCs w:val="20"/>
                <w:shd w:val="clear" w:color="auto" w:fill="FFFFFF"/>
              </w:rPr>
              <w:t xml:space="preserve"> via en vederlagspolitik og/eller afrapportering i regnskabet og/eller på selskabets hjemmeside.</w:t>
            </w:r>
          </w:p>
          <w:p w14:paraId="2063635E" w14:textId="77777777" w:rsidR="004674E8" w:rsidRPr="00933FCE" w:rsidRDefault="004674E8" w:rsidP="001B1F01">
            <w:pPr>
              <w:rPr>
                <w:rFonts w:asciiTheme="minorHAnsi" w:hAnsiTheme="minorHAnsi" w:cs="Arial"/>
                <w:b w:val="0"/>
                <w:color w:val="25252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18" w:type="dxa"/>
            <w:shd w:val="clear" w:color="auto" w:fill="auto"/>
          </w:tcPr>
          <w:p w14:paraId="1FE7C619" w14:textId="77777777" w:rsidR="00933FCE" w:rsidRPr="001B1F01" w:rsidRDefault="00933FCE" w:rsidP="00534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13" w:type="dxa"/>
            <w:shd w:val="clear" w:color="auto" w:fill="auto"/>
          </w:tcPr>
          <w:p w14:paraId="19A7625C" w14:textId="77777777" w:rsidR="00933FCE" w:rsidRPr="001B1F01" w:rsidRDefault="00FB4558" w:rsidP="00534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1117" w:type="dxa"/>
            <w:shd w:val="clear" w:color="auto" w:fill="auto"/>
          </w:tcPr>
          <w:p w14:paraId="45751C84" w14:textId="77777777" w:rsidR="00933FCE" w:rsidRPr="001B1F01" w:rsidRDefault="00933FCE" w:rsidP="00534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26" w:type="dxa"/>
            <w:shd w:val="clear" w:color="auto" w:fill="auto"/>
          </w:tcPr>
          <w:p w14:paraId="38D3DD87" w14:textId="77777777" w:rsidR="00933FCE" w:rsidRPr="001B1F01" w:rsidRDefault="00FB4558" w:rsidP="00534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  <w:t>Fremgår af regnskabet via hjemmeside.</w:t>
            </w:r>
          </w:p>
        </w:tc>
      </w:tr>
      <w:tr w:rsidR="00933FCE" w14:paraId="7DA9FAC8" w14:textId="77777777" w:rsidTr="00F52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5" w:type="dxa"/>
            <w:shd w:val="clear" w:color="auto" w:fill="auto"/>
          </w:tcPr>
          <w:p w14:paraId="4A47DD4D" w14:textId="77777777" w:rsidR="00933FCE" w:rsidRDefault="00933FCE" w:rsidP="001B1F01">
            <w:pPr>
              <w:rPr>
                <w:rFonts w:asciiTheme="minorHAnsi" w:hAnsiTheme="minorHAnsi" w:cs="Arial"/>
                <w:bCs w:val="0"/>
                <w:color w:val="252525"/>
                <w:sz w:val="20"/>
                <w:szCs w:val="20"/>
                <w:shd w:val="clear" w:color="auto" w:fill="FFFFFF"/>
              </w:rPr>
            </w:pPr>
            <w:r w:rsidRPr="00933FCE">
              <w:rPr>
                <w:rFonts w:asciiTheme="minorHAnsi" w:hAnsiTheme="minorHAnsi" w:cs="Arial"/>
                <w:b w:val="0"/>
                <w:color w:val="252525"/>
                <w:sz w:val="20"/>
                <w:szCs w:val="20"/>
                <w:shd w:val="clear" w:color="auto" w:fill="FFFFFF"/>
              </w:rPr>
              <w:t xml:space="preserve">Det </w:t>
            </w:r>
            <w:r w:rsidRPr="00933FCE"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  <w:t>anbefales</w:t>
            </w:r>
            <w:r w:rsidRPr="00933FCE">
              <w:rPr>
                <w:rFonts w:asciiTheme="minorHAnsi" w:hAnsiTheme="minorHAnsi" w:cs="Arial"/>
                <w:b w:val="0"/>
                <w:color w:val="252525"/>
                <w:sz w:val="20"/>
                <w:szCs w:val="20"/>
                <w:shd w:val="clear" w:color="auto" w:fill="FFFFFF"/>
              </w:rPr>
              <w:t>, at et eventuelt vederlag for deltagelse i den operationelle drift af selskabet opgøres særskilt som lønomkostninger, mens et eventuelt bestyrelseshonorar kan tildeles for bestyrelsesarbejdet.</w:t>
            </w:r>
          </w:p>
          <w:p w14:paraId="4201A325" w14:textId="77777777" w:rsidR="004674E8" w:rsidRPr="00933FCE" w:rsidRDefault="004674E8" w:rsidP="001B1F01">
            <w:pPr>
              <w:rPr>
                <w:rFonts w:asciiTheme="minorHAnsi" w:hAnsiTheme="minorHAnsi" w:cs="Arial"/>
                <w:b w:val="0"/>
                <w:color w:val="25252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18" w:type="dxa"/>
            <w:shd w:val="clear" w:color="auto" w:fill="auto"/>
          </w:tcPr>
          <w:p w14:paraId="53DCA9EB" w14:textId="77777777" w:rsidR="00933FCE" w:rsidRPr="001B1F01" w:rsidRDefault="00933FCE" w:rsidP="00534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13" w:type="dxa"/>
            <w:shd w:val="clear" w:color="auto" w:fill="auto"/>
          </w:tcPr>
          <w:p w14:paraId="536F704A" w14:textId="77777777" w:rsidR="00933FCE" w:rsidRPr="001B1F01" w:rsidRDefault="00FB4558" w:rsidP="00534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1117" w:type="dxa"/>
            <w:shd w:val="clear" w:color="auto" w:fill="auto"/>
          </w:tcPr>
          <w:p w14:paraId="7533B181" w14:textId="77777777" w:rsidR="00933FCE" w:rsidRPr="001B1F01" w:rsidRDefault="00933FCE" w:rsidP="00534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26" w:type="dxa"/>
            <w:shd w:val="clear" w:color="auto" w:fill="auto"/>
          </w:tcPr>
          <w:p w14:paraId="5B2D8DE9" w14:textId="77777777" w:rsidR="00933FCE" w:rsidRPr="001B1F01" w:rsidRDefault="00FB4558" w:rsidP="00534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  <w:t>Fremgår af regnskabet via hjemmeside.</w:t>
            </w:r>
          </w:p>
        </w:tc>
      </w:tr>
      <w:tr w:rsidR="00933FCE" w14:paraId="41544887" w14:textId="77777777" w:rsidTr="00F52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5" w:type="dxa"/>
            <w:shd w:val="clear" w:color="auto" w:fill="auto"/>
          </w:tcPr>
          <w:p w14:paraId="7D06D45F" w14:textId="77777777" w:rsidR="00933FCE" w:rsidRPr="004674E8" w:rsidRDefault="00933FCE" w:rsidP="001B1F01">
            <w:pPr>
              <w:rPr>
                <w:rFonts w:asciiTheme="minorHAnsi" w:hAnsiTheme="minorHAnsi" w:cs="Arial"/>
                <w:b w:val="0"/>
                <w:bCs w:val="0"/>
                <w:color w:val="252525"/>
                <w:sz w:val="28"/>
                <w:szCs w:val="28"/>
                <w:shd w:val="clear" w:color="auto" w:fill="FFFFFF"/>
              </w:rPr>
            </w:pPr>
            <w:r w:rsidRPr="004674E8">
              <w:rPr>
                <w:rFonts w:asciiTheme="minorHAnsi" w:hAnsiTheme="minorHAnsi" w:cs="Arial"/>
                <w:color w:val="252525"/>
                <w:sz w:val="28"/>
                <w:szCs w:val="28"/>
                <w:shd w:val="clear" w:color="auto" w:fill="FFFFFF"/>
              </w:rPr>
              <w:t>Samspil mellem bestyrelse og daglig ledelse</w:t>
            </w:r>
          </w:p>
          <w:p w14:paraId="0A0E3B53" w14:textId="77777777" w:rsidR="004674E8" w:rsidRPr="00933FCE" w:rsidRDefault="004674E8" w:rsidP="001B1F01">
            <w:pPr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18" w:type="dxa"/>
            <w:shd w:val="clear" w:color="auto" w:fill="auto"/>
          </w:tcPr>
          <w:p w14:paraId="5F06878A" w14:textId="77777777" w:rsidR="00933FCE" w:rsidRPr="001B1F01" w:rsidRDefault="00933FCE" w:rsidP="00534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13" w:type="dxa"/>
            <w:shd w:val="clear" w:color="auto" w:fill="auto"/>
          </w:tcPr>
          <w:p w14:paraId="188A8F4E" w14:textId="77777777" w:rsidR="00933FCE" w:rsidRPr="001B1F01" w:rsidRDefault="00933FCE" w:rsidP="00534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17" w:type="dxa"/>
            <w:shd w:val="clear" w:color="auto" w:fill="auto"/>
          </w:tcPr>
          <w:p w14:paraId="16A85278" w14:textId="77777777" w:rsidR="00933FCE" w:rsidRPr="001B1F01" w:rsidRDefault="00933FCE" w:rsidP="00534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26" w:type="dxa"/>
            <w:shd w:val="clear" w:color="auto" w:fill="auto"/>
          </w:tcPr>
          <w:p w14:paraId="527082BC" w14:textId="77777777" w:rsidR="00933FCE" w:rsidRPr="001B1F01" w:rsidRDefault="00933FCE" w:rsidP="00534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</w:pPr>
          </w:p>
        </w:tc>
      </w:tr>
      <w:tr w:rsidR="00933FCE" w14:paraId="38FFE4AA" w14:textId="77777777" w:rsidTr="00F52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5" w:type="dxa"/>
            <w:shd w:val="clear" w:color="auto" w:fill="auto"/>
          </w:tcPr>
          <w:p w14:paraId="596F41E7" w14:textId="77777777" w:rsidR="00933FCE" w:rsidRDefault="00933FCE" w:rsidP="001B1F01">
            <w:pPr>
              <w:rPr>
                <w:rFonts w:asciiTheme="minorHAnsi" w:hAnsiTheme="minorHAnsi" w:cs="Arial"/>
                <w:bCs w:val="0"/>
                <w:color w:val="252525"/>
                <w:sz w:val="20"/>
                <w:szCs w:val="20"/>
                <w:shd w:val="clear" w:color="auto" w:fill="FFFFFF"/>
              </w:rPr>
            </w:pPr>
            <w:r w:rsidRPr="00933FCE">
              <w:rPr>
                <w:rFonts w:asciiTheme="minorHAnsi" w:hAnsiTheme="minorHAnsi" w:cs="Arial"/>
                <w:b w:val="0"/>
                <w:color w:val="252525"/>
                <w:sz w:val="20"/>
                <w:szCs w:val="20"/>
                <w:shd w:val="clear" w:color="auto" w:fill="FFFFFF"/>
              </w:rPr>
              <w:t xml:space="preserve">Det </w:t>
            </w:r>
            <w:r w:rsidRPr="00933FCE"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  <w:t>anbefales</w:t>
            </w:r>
            <w:r w:rsidRPr="00933FCE">
              <w:rPr>
                <w:rFonts w:asciiTheme="minorHAnsi" w:hAnsiTheme="minorHAnsi" w:cs="Arial"/>
                <w:b w:val="0"/>
                <w:color w:val="252525"/>
                <w:sz w:val="20"/>
                <w:szCs w:val="20"/>
                <w:shd w:val="clear" w:color="auto" w:fill="FFFFFF"/>
              </w:rPr>
              <w:t>, at bestyrelsen udstikker en klar retning og overordnede mål for den daglige ledelse, så lederen kender bestyrelsens forventninger.</w:t>
            </w:r>
          </w:p>
          <w:p w14:paraId="1C40131C" w14:textId="77777777" w:rsidR="004674E8" w:rsidRPr="00933FCE" w:rsidRDefault="004674E8" w:rsidP="001B1F01">
            <w:pPr>
              <w:rPr>
                <w:rFonts w:asciiTheme="minorHAnsi" w:hAnsiTheme="minorHAnsi" w:cs="Arial"/>
                <w:b w:val="0"/>
                <w:color w:val="25252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18" w:type="dxa"/>
            <w:shd w:val="clear" w:color="auto" w:fill="auto"/>
          </w:tcPr>
          <w:p w14:paraId="6129EAFE" w14:textId="77777777" w:rsidR="00933FCE" w:rsidRPr="001B1F01" w:rsidRDefault="00BD0BC9" w:rsidP="00534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1013" w:type="dxa"/>
            <w:shd w:val="clear" w:color="auto" w:fill="auto"/>
          </w:tcPr>
          <w:p w14:paraId="2028F99A" w14:textId="77777777" w:rsidR="00933FCE" w:rsidRPr="001B1F01" w:rsidRDefault="00933FCE" w:rsidP="00534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17" w:type="dxa"/>
            <w:shd w:val="clear" w:color="auto" w:fill="auto"/>
          </w:tcPr>
          <w:p w14:paraId="5EFC4EED" w14:textId="77777777" w:rsidR="00933FCE" w:rsidRPr="001B1F01" w:rsidRDefault="00933FCE" w:rsidP="00534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26" w:type="dxa"/>
            <w:shd w:val="clear" w:color="auto" w:fill="auto"/>
          </w:tcPr>
          <w:p w14:paraId="106CCCF7" w14:textId="77777777" w:rsidR="00933FCE" w:rsidRPr="001B1F01" w:rsidRDefault="00933FCE" w:rsidP="00534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</w:pPr>
          </w:p>
        </w:tc>
      </w:tr>
      <w:tr w:rsidR="00933FCE" w14:paraId="652A8F0A" w14:textId="77777777" w:rsidTr="00F52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5" w:type="dxa"/>
            <w:shd w:val="clear" w:color="auto" w:fill="auto"/>
          </w:tcPr>
          <w:p w14:paraId="4BF42BCB" w14:textId="77777777" w:rsidR="00933FCE" w:rsidRPr="00F529BB" w:rsidRDefault="00933FCE" w:rsidP="00933FCE">
            <w:pPr>
              <w:rPr>
                <w:rFonts w:asciiTheme="minorHAnsi" w:hAnsiTheme="minorHAnsi" w:cs="Arial"/>
                <w:b w:val="0"/>
                <w:color w:val="252525"/>
                <w:sz w:val="20"/>
                <w:szCs w:val="20"/>
                <w:shd w:val="clear" w:color="auto" w:fill="FFFFFF"/>
              </w:rPr>
            </w:pPr>
            <w:r w:rsidRPr="00933FCE">
              <w:rPr>
                <w:rFonts w:asciiTheme="minorHAnsi" w:hAnsiTheme="minorHAnsi" w:cs="Arial"/>
                <w:b w:val="0"/>
                <w:color w:val="252525"/>
                <w:sz w:val="20"/>
                <w:szCs w:val="20"/>
                <w:shd w:val="clear" w:color="auto" w:fill="FFFFFF"/>
              </w:rPr>
              <w:t xml:space="preserve">Det </w:t>
            </w:r>
            <w:r w:rsidRPr="00933FCE"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  <w:t>anbefales</w:t>
            </w:r>
            <w:r w:rsidRPr="00933FCE">
              <w:rPr>
                <w:rFonts w:asciiTheme="minorHAnsi" w:hAnsiTheme="minorHAnsi" w:cs="Arial"/>
                <w:b w:val="0"/>
                <w:color w:val="252525"/>
                <w:sz w:val="20"/>
                <w:szCs w:val="20"/>
                <w:shd w:val="clear" w:color="auto" w:fill="FFFFFF"/>
              </w:rPr>
              <w:t>, at der formuleres skriftlige aftaler, som skaber klarhed om roller, ansvar og beføjelser hos henholdsvis bestyrelsen og den daglige ledelse – med udgangspunkt i</w:t>
            </w:r>
            <w:r w:rsidR="00F529BB">
              <w:rPr>
                <w:rFonts w:asciiTheme="minorHAnsi" w:hAnsiTheme="minorHAnsi" w:cs="Arial"/>
                <w:b w:val="0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r w:rsidRPr="00933FCE">
              <w:rPr>
                <w:rFonts w:asciiTheme="minorHAnsi" w:hAnsiTheme="minorHAnsi" w:cs="Arial"/>
                <w:b w:val="0"/>
                <w:color w:val="252525"/>
                <w:sz w:val="20"/>
                <w:szCs w:val="20"/>
                <w:shd w:val="clear" w:color="auto" w:fill="FFFFFF"/>
              </w:rPr>
              <w:t>den naturlige arbejdsdeling, der ligger mellem bestyrelse og daglig ledelse i et selskab.</w:t>
            </w:r>
          </w:p>
          <w:p w14:paraId="7140E302" w14:textId="77777777" w:rsidR="004674E8" w:rsidRPr="00933FCE" w:rsidRDefault="004674E8" w:rsidP="00933FCE">
            <w:pPr>
              <w:rPr>
                <w:rFonts w:asciiTheme="minorHAnsi" w:hAnsiTheme="minorHAnsi" w:cs="Arial"/>
                <w:b w:val="0"/>
                <w:color w:val="25252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18" w:type="dxa"/>
            <w:shd w:val="clear" w:color="auto" w:fill="auto"/>
          </w:tcPr>
          <w:p w14:paraId="6151C2E1" w14:textId="006BE266" w:rsidR="00933FCE" w:rsidRPr="001B1F01" w:rsidRDefault="00AF7478" w:rsidP="00534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1013" w:type="dxa"/>
            <w:shd w:val="clear" w:color="auto" w:fill="auto"/>
          </w:tcPr>
          <w:p w14:paraId="18AE1505" w14:textId="77777777" w:rsidR="00933FCE" w:rsidRPr="001B1F01" w:rsidRDefault="00933FCE" w:rsidP="00534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17" w:type="dxa"/>
            <w:shd w:val="clear" w:color="auto" w:fill="auto"/>
          </w:tcPr>
          <w:p w14:paraId="69692E24" w14:textId="45D90CF1" w:rsidR="00933FCE" w:rsidRPr="001B1F01" w:rsidRDefault="00933FCE" w:rsidP="00534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26" w:type="dxa"/>
            <w:shd w:val="clear" w:color="auto" w:fill="auto"/>
          </w:tcPr>
          <w:p w14:paraId="031C064E" w14:textId="6165D89C" w:rsidR="00933FCE" w:rsidRPr="001B1F01" w:rsidRDefault="00AF7478" w:rsidP="00534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  <w:t>Forretningsorden</w:t>
            </w:r>
            <w:r w:rsidR="00BD0BC9"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933FCE" w14:paraId="7ACB9196" w14:textId="77777777" w:rsidTr="00F52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5" w:type="dxa"/>
            <w:shd w:val="clear" w:color="auto" w:fill="auto"/>
          </w:tcPr>
          <w:p w14:paraId="2CBE4F06" w14:textId="77777777" w:rsidR="00933FCE" w:rsidRDefault="00933FCE" w:rsidP="00933FCE">
            <w:pPr>
              <w:rPr>
                <w:rFonts w:asciiTheme="minorHAnsi" w:hAnsiTheme="minorHAnsi" w:cs="Arial"/>
                <w:bCs w:val="0"/>
                <w:color w:val="252525"/>
                <w:sz w:val="20"/>
                <w:szCs w:val="20"/>
                <w:shd w:val="clear" w:color="auto" w:fill="FFFFFF"/>
              </w:rPr>
            </w:pPr>
            <w:r w:rsidRPr="00933FCE">
              <w:rPr>
                <w:rFonts w:asciiTheme="minorHAnsi" w:hAnsiTheme="minorHAnsi" w:cs="Arial"/>
                <w:b w:val="0"/>
                <w:color w:val="252525"/>
                <w:sz w:val="20"/>
                <w:szCs w:val="20"/>
                <w:shd w:val="clear" w:color="auto" w:fill="FFFFFF"/>
              </w:rPr>
              <w:t xml:space="preserve">Det </w:t>
            </w:r>
            <w:r w:rsidRPr="00933FCE"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  <w:t>anbefales</w:t>
            </w:r>
            <w:r w:rsidRPr="00933FCE">
              <w:rPr>
                <w:rFonts w:asciiTheme="minorHAnsi" w:hAnsiTheme="minorHAnsi" w:cs="Arial"/>
                <w:b w:val="0"/>
                <w:color w:val="252525"/>
                <w:sz w:val="20"/>
                <w:szCs w:val="20"/>
                <w:shd w:val="clear" w:color="auto" w:fill="FFFFFF"/>
              </w:rPr>
              <w:t>, at bestyrelsen mindst én gang årligt evaluerer den daglige ledelses arbejde og resultater efter forud fastlagte kriterier.</w:t>
            </w:r>
          </w:p>
          <w:p w14:paraId="1BEA623D" w14:textId="77777777" w:rsidR="004674E8" w:rsidRPr="00933FCE" w:rsidRDefault="004674E8" w:rsidP="00933FCE">
            <w:pPr>
              <w:rPr>
                <w:rFonts w:asciiTheme="minorHAnsi" w:hAnsiTheme="minorHAnsi" w:cs="Arial"/>
                <w:b w:val="0"/>
                <w:color w:val="25252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18" w:type="dxa"/>
            <w:shd w:val="clear" w:color="auto" w:fill="auto"/>
          </w:tcPr>
          <w:p w14:paraId="09C77576" w14:textId="77777777" w:rsidR="00933FCE" w:rsidRPr="001B1F01" w:rsidRDefault="00BD0BC9" w:rsidP="00534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1013" w:type="dxa"/>
            <w:shd w:val="clear" w:color="auto" w:fill="auto"/>
          </w:tcPr>
          <w:p w14:paraId="43F1E54B" w14:textId="77777777" w:rsidR="00933FCE" w:rsidRPr="001B1F01" w:rsidRDefault="00933FCE" w:rsidP="00534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17" w:type="dxa"/>
            <w:shd w:val="clear" w:color="auto" w:fill="auto"/>
          </w:tcPr>
          <w:p w14:paraId="31F63548" w14:textId="77777777" w:rsidR="00933FCE" w:rsidRPr="001B1F01" w:rsidRDefault="00933FCE" w:rsidP="00534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26" w:type="dxa"/>
            <w:shd w:val="clear" w:color="auto" w:fill="auto"/>
          </w:tcPr>
          <w:p w14:paraId="4D66C620" w14:textId="77777777" w:rsidR="00933FCE" w:rsidRPr="001B1F01" w:rsidRDefault="00933FCE" w:rsidP="00534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252525"/>
                <w:sz w:val="20"/>
                <w:szCs w:val="20"/>
                <w:shd w:val="clear" w:color="auto" w:fill="FFFFFF"/>
              </w:rPr>
            </w:pPr>
          </w:p>
        </w:tc>
      </w:tr>
    </w:tbl>
    <w:p w14:paraId="6E9D3122" w14:textId="77777777" w:rsidR="00ED69A4" w:rsidRPr="00534784" w:rsidRDefault="00ED69A4" w:rsidP="00F529BB">
      <w:pPr>
        <w:rPr>
          <w:sz w:val="24"/>
        </w:rPr>
      </w:pPr>
    </w:p>
    <w:sectPr w:rsidR="00ED69A4" w:rsidRPr="00534784" w:rsidSect="004674E8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655" w:right="1133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568837" w14:textId="77777777" w:rsidR="00B87868" w:rsidRDefault="00B87868" w:rsidP="00410020">
      <w:pPr>
        <w:spacing w:line="240" w:lineRule="auto"/>
      </w:pPr>
      <w:r>
        <w:separator/>
      </w:r>
    </w:p>
  </w:endnote>
  <w:endnote w:type="continuationSeparator" w:id="0">
    <w:p w14:paraId="03A3EC73" w14:textId="77777777" w:rsidR="00B87868" w:rsidRDefault="00B87868" w:rsidP="004100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85377820"/>
      <w:docPartObj>
        <w:docPartGallery w:val="Page Numbers (Bottom of Page)"/>
        <w:docPartUnique/>
      </w:docPartObj>
    </w:sdtPr>
    <w:sdtEndPr/>
    <w:sdtContent>
      <w:p w14:paraId="0756196C" w14:textId="77777777" w:rsidR="00275BFA" w:rsidRDefault="001C7180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D19E907" w14:textId="77777777" w:rsidR="00275BFA" w:rsidRDefault="00B87868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824467" w14:textId="77777777" w:rsidR="005F64EE" w:rsidRDefault="00B87868" w:rsidP="005F64EE">
    <w:pPr>
      <w:jc w:val="right"/>
      <w:rPr>
        <w:rFonts w:cstheme="minorHAnsi"/>
        <w:b/>
        <w:color w:val="404040" w:themeColor="text1" w:themeTint="BF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610D24" w14:textId="77777777" w:rsidR="00B87868" w:rsidRDefault="00B87868" w:rsidP="00410020">
      <w:pPr>
        <w:spacing w:line="240" w:lineRule="auto"/>
      </w:pPr>
      <w:r>
        <w:separator/>
      </w:r>
    </w:p>
  </w:footnote>
  <w:footnote w:type="continuationSeparator" w:id="0">
    <w:p w14:paraId="526B4F18" w14:textId="77777777" w:rsidR="00B87868" w:rsidRDefault="00B87868" w:rsidP="004100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2D9D4A" w14:textId="77777777" w:rsidR="00275BFA" w:rsidRDefault="00B87868">
    <w:pPr>
      <w:pStyle w:val="Sidehoved"/>
    </w:pPr>
  </w:p>
  <w:p w14:paraId="3EF7E9C3" w14:textId="77777777" w:rsidR="00275BFA" w:rsidRDefault="00B87868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-Gitter"/>
      <w:tblW w:w="10146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8"/>
      <w:gridCol w:w="5218"/>
    </w:tblGrid>
    <w:tr w:rsidR="00275BFA" w:rsidRPr="005963B2" w14:paraId="13CCDFF7" w14:textId="77777777" w:rsidTr="005F64EE">
      <w:trPr>
        <w:trHeight w:val="1291"/>
      </w:trPr>
      <w:tc>
        <w:tcPr>
          <w:tcW w:w="4928" w:type="dxa"/>
        </w:tcPr>
        <w:p w14:paraId="3BFA5634" w14:textId="77777777" w:rsidR="00275BFA" w:rsidRDefault="00410020" w:rsidP="005F64EE">
          <w:r>
            <w:rPr>
              <w:noProof/>
            </w:rPr>
            <w:drawing>
              <wp:inline distT="0" distB="0" distL="0" distR="0" wp14:anchorId="0D2E6128" wp14:editId="4751EA83">
                <wp:extent cx="720000" cy="742974"/>
                <wp:effectExtent l="0" t="0" r="4445" b="0"/>
                <wp:docPr id="5" name="Billed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medlem (1)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429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18" w:type="dxa"/>
        </w:tcPr>
        <w:p w14:paraId="0DC9DA6A" w14:textId="77777777" w:rsidR="00275BFA" w:rsidRPr="001E7AF2" w:rsidRDefault="00B87868" w:rsidP="009A515D">
          <w:pPr>
            <w:pStyle w:val="Sidefod"/>
            <w:tabs>
              <w:tab w:val="clear" w:pos="4819"/>
              <w:tab w:val="left" w:pos="3969"/>
              <w:tab w:val="left" w:pos="6521"/>
            </w:tabs>
            <w:jc w:val="right"/>
            <w:rPr>
              <w:rFonts w:cstheme="minorHAnsi"/>
              <w:color w:val="404040" w:themeColor="text1" w:themeTint="BF"/>
              <w:sz w:val="18"/>
              <w:szCs w:val="18"/>
            </w:rPr>
          </w:pPr>
        </w:p>
      </w:tc>
    </w:tr>
  </w:tbl>
  <w:p w14:paraId="35B8B6D6" w14:textId="77777777" w:rsidR="00275BFA" w:rsidRPr="005F64EE" w:rsidRDefault="001C7180" w:rsidP="005F64EE">
    <w:pPr>
      <w:rPr>
        <w:sz w:val="18"/>
        <w:szCs w:val="18"/>
      </w:rPr>
    </w:pPr>
    <w:r>
      <w:tab/>
    </w:r>
    <w:r>
      <w:tab/>
    </w:r>
    <w:r>
      <w:tab/>
    </w:r>
    <w:r>
      <w:tab/>
    </w:r>
    <w:r>
      <w:tab/>
    </w:r>
    <w:r w:rsidRPr="005F64EE">
      <w:rPr>
        <w:sz w:val="18"/>
        <w:szCs w:val="1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986"/>
    <w:rsid w:val="00186272"/>
    <w:rsid w:val="001B1F01"/>
    <w:rsid w:val="001C7180"/>
    <w:rsid w:val="001F56C9"/>
    <w:rsid w:val="0022756A"/>
    <w:rsid w:val="00230F2B"/>
    <w:rsid w:val="00243D0D"/>
    <w:rsid w:val="00287A62"/>
    <w:rsid w:val="002C40AD"/>
    <w:rsid w:val="003079A1"/>
    <w:rsid w:val="00340284"/>
    <w:rsid w:val="0034491C"/>
    <w:rsid w:val="003F5799"/>
    <w:rsid w:val="0040588B"/>
    <w:rsid w:val="00410020"/>
    <w:rsid w:val="00430312"/>
    <w:rsid w:val="00455909"/>
    <w:rsid w:val="004674E8"/>
    <w:rsid w:val="004B2622"/>
    <w:rsid w:val="004F3663"/>
    <w:rsid w:val="00534784"/>
    <w:rsid w:val="005C4CC3"/>
    <w:rsid w:val="005D116B"/>
    <w:rsid w:val="0064476B"/>
    <w:rsid w:val="006E4992"/>
    <w:rsid w:val="00772D3C"/>
    <w:rsid w:val="008577EF"/>
    <w:rsid w:val="008F291B"/>
    <w:rsid w:val="00933FCE"/>
    <w:rsid w:val="009752D7"/>
    <w:rsid w:val="009A42E9"/>
    <w:rsid w:val="009F48C4"/>
    <w:rsid w:val="00A66E5F"/>
    <w:rsid w:val="00AF7478"/>
    <w:rsid w:val="00B17EE5"/>
    <w:rsid w:val="00B87868"/>
    <w:rsid w:val="00B978BB"/>
    <w:rsid w:val="00BC4986"/>
    <w:rsid w:val="00BD0BC9"/>
    <w:rsid w:val="00C660D2"/>
    <w:rsid w:val="00E1478E"/>
    <w:rsid w:val="00E60037"/>
    <w:rsid w:val="00ED69A4"/>
    <w:rsid w:val="00F14140"/>
    <w:rsid w:val="00F529BB"/>
    <w:rsid w:val="00FB4558"/>
    <w:rsid w:val="00FE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9ADE01"/>
  <w15:docId w15:val="{459C67A8-E415-4A30-861C-8886B753E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020"/>
    <w:pPr>
      <w:spacing w:after="0" w:line="260" w:lineRule="atLeast"/>
    </w:pPr>
    <w:rPr>
      <w:rFonts w:ascii="Calibri" w:eastAsia="Times New Roman" w:hAnsi="Calibri" w:cs="Times New Roman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347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10020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410020"/>
  </w:style>
  <w:style w:type="paragraph" w:styleId="Sidefod">
    <w:name w:val="footer"/>
    <w:basedOn w:val="Normal"/>
    <w:link w:val="SidefodTegn"/>
    <w:uiPriority w:val="99"/>
    <w:unhideWhenUsed/>
    <w:rsid w:val="00410020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410020"/>
  </w:style>
  <w:style w:type="table" w:styleId="Tabel-Gitter">
    <w:name w:val="Table Grid"/>
    <w:basedOn w:val="Tabel-Normal"/>
    <w:uiPriority w:val="59"/>
    <w:rsid w:val="00410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basedOn w:val="Standardskrifttypeiafsnit"/>
    <w:uiPriority w:val="11"/>
    <w:rsid w:val="00410020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100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10020"/>
    <w:rPr>
      <w:rFonts w:ascii="Tahoma" w:eastAsia="Times New Roman" w:hAnsi="Tahoma" w:cs="Tahoma"/>
      <w:sz w:val="16"/>
      <w:szCs w:val="16"/>
      <w:lang w:eastAsia="da-DK"/>
    </w:rPr>
  </w:style>
  <w:style w:type="character" w:styleId="Hyperlink">
    <w:name w:val="Hyperlink"/>
    <w:basedOn w:val="Standardskrifttypeiafsnit"/>
    <w:uiPriority w:val="99"/>
    <w:unhideWhenUsed/>
    <w:rsid w:val="00410020"/>
    <w:rPr>
      <w:color w:val="0000FF" w:themeColor="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53478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da-DK"/>
    </w:rPr>
  </w:style>
  <w:style w:type="table" w:styleId="Gittertabel6-farverig-farve1">
    <w:name w:val="Grid Table 6 Colorful Accent 1"/>
    <w:basedOn w:val="Tabel-Normal"/>
    <w:uiPriority w:val="51"/>
    <w:rsid w:val="001B1F0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4-farve1">
    <w:name w:val="List Table 4 Accent 1"/>
    <w:basedOn w:val="Tabel-Normal"/>
    <w:uiPriority w:val="49"/>
    <w:rsid w:val="001B1F0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3-farve1">
    <w:name w:val="List Table 3 Accent 1"/>
    <w:basedOn w:val="Tabel-Normal"/>
    <w:uiPriority w:val="48"/>
    <w:rsid w:val="001B1F01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etabel6-farverig-farve1">
    <w:name w:val="List Table 6 Colorful Accent 1"/>
    <w:basedOn w:val="Tabel-Normal"/>
    <w:uiPriority w:val="51"/>
    <w:rsid w:val="001B1F0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814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Systemhosting</Company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Mette Kingod</dc:creator>
  <cp:lastModifiedBy>Erling Skovdal</cp:lastModifiedBy>
  <cp:revision>2</cp:revision>
  <cp:lastPrinted>2019-02-19T08:27:00Z</cp:lastPrinted>
  <dcterms:created xsi:type="dcterms:W3CDTF">2020-10-21T08:05:00Z</dcterms:created>
  <dcterms:modified xsi:type="dcterms:W3CDTF">2020-10-21T08:05:00Z</dcterms:modified>
</cp:coreProperties>
</file>